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44" w:rsidRPr="00325A77" w:rsidRDefault="00C9591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25A77">
        <w:rPr>
          <w:rFonts w:ascii="Arial" w:hAnsi="Arial" w:cs="Arial"/>
          <w:sz w:val="13"/>
          <w:szCs w:val="13"/>
        </w:rPr>
        <w:t>UVOD</w:t>
      </w:r>
      <w:r w:rsidR="00D36471" w:rsidRPr="00325A77">
        <w:rPr>
          <w:rFonts w:ascii="Arial" w:hAnsi="Arial" w:cs="Arial"/>
          <w:sz w:val="13"/>
          <w:szCs w:val="13"/>
        </w:rPr>
        <w:t xml:space="preserve">: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C9591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325A77">
        <w:rPr>
          <w:rFonts w:ascii="Arial" w:hAnsi="Arial" w:cs="Arial"/>
          <w:sz w:val="13"/>
          <w:szCs w:val="13"/>
        </w:rPr>
        <w:t xml:space="preserve">Svrha ovog alata je da pomogne verifikatoru da odredi prihvatljivost postrojenja za neprovođenje terenskog obilaska, kao i za procjenu </w:t>
      </w:r>
      <w:bookmarkStart w:id="0" w:name="_GoBack"/>
      <w:r w:rsidRPr="00325A77">
        <w:rPr>
          <w:rFonts w:ascii="Arial" w:hAnsi="Arial" w:cs="Arial"/>
          <w:sz w:val="13"/>
          <w:szCs w:val="13"/>
        </w:rPr>
        <w:t xml:space="preserve">verifikacijskih rizika koji su povezani s neprovođenjem terenskog obilaska </w:t>
      </w:r>
      <w:bookmarkEnd w:id="0"/>
      <w:r w:rsidRPr="00325A77">
        <w:rPr>
          <w:rFonts w:ascii="Arial" w:hAnsi="Arial" w:cs="Arial"/>
          <w:sz w:val="13"/>
          <w:szCs w:val="13"/>
        </w:rPr>
        <w:t xml:space="preserve">ako je postrojenje </w:t>
      </w:r>
      <w:r w:rsidR="0048009C" w:rsidRPr="00325A77">
        <w:rPr>
          <w:rFonts w:ascii="Arial" w:hAnsi="Arial" w:cs="Arial"/>
          <w:sz w:val="13"/>
          <w:szCs w:val="13"/>
        </w:rPr>
        <w:t>pogodno. Analiza rizika nije formalna „Analiza rizika“ koji zahtijeva članak 12. UAV-a, ali treba uzeti u obzir informacije koje je utvrdio verifikator tijekom formalne strateške analize (SA) i analize rizika (AR). Treba napomenuti da je u nekim državama članicama rok koji određen za odobrenje neprovođenja terenskog obilaska može značiti da se analiza rizika provodi PRIJE početka strateške analize; u takvom slučaju inform</w:t>
      </w:r>
      <w:r w:rsidR="00AD4400" w:rsidRPr="00325A77">
        <w:rPr>
          <w:rFonts w:ascii="Arial" w:hAnsi="Arial" w:cs="Arial"/>
          <w:sz w:val="13"/>
          <w:szCs w:val="13"/>
        </w:rPr>
        <w:t>acije se temelje na verifikacijskim poslovima</w:t>
      </w:r>
      <w:r w:rsidR="0048009C" w:rsidRPr="00325A77">
        <w:rPr>
          <w:rFonts w:ascii="Arial" w:hAnsi="Arial" w:cs="Arial"/>
          <w:sz w:val="13"/>
          <w:szCs w:val="13"/>
        </w:rPr>
        <w:t xml:space="preserve"> iz prethodne </w:t>
      </w:r>
      <w:r w:rsidR="00AD4400" w:rsidRPr="00325A77">
        <w:rPr>
          <w:rFonts w:ascii="Arial" w:hAnsi="Arial" w:cs="Arial"/>
          <w:sz w:val="13"/>
          <w:szCs w:val="13"/>
        </w:rPr>
        <w:t xml:space="preserve">godine, a verifikator naknadno mora provesti terenski obilazak ako članci 11. i 12. </w:t>
      </w:r>
      <w:r w:rsidR="00112AF6" w:rsidRPr="00325A77">
        <w:rPr>
          <w:rFonts w:ascii="Arial" w:hAnsi="Arial" w:cs="Arial"/>
          <w:sz w:val="13"/>
          <w:szCs w:val="13"/>
        </w:rPr>
        <w:t xml:space="preserve">SA&amp;RA </w:t>
      </w:r>
      <w:r w:rsidR="00AD4400" w:rsidRPr="00325A77">
        <w:rPr>
          <w:rFonts w:ascii="Arial" w:hAnsi="Arial" w:cs="Arial"/>
          <w:sz w:val="13"/>
          <w:szCs w:val="13"/>
        </w:rPr>
        <w:t>upućuju na činjenicu da su se okolnosti promijenile od prošle godine i da je terenski obilazak opravdan</w:t>
      </w:r>
      <w:r w:rsidR="00112AF6" w:rsidRPr="00325A77">
        <w:rPr>
          <w:rFonts w:ascii="Arial" w:hAnsi="Arial" w:cs="Arial"/>
          <w:sz w:val="13"/>
          <w:szCs w:val="13"/>
        </w:rPr>
        <w:t>.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875124" w:rsidRDefault="00AD440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 xml:space="preserve">Instrument se sastoji od 5 dijelova </w:t>
      </w:r>
      <w:r w:rsidR="00112AF6" w:rsidRPr="00875124">
        <w:rPr>
          <w:rFonts w:ascii="Arial" w:hAnsi="Arial" w:cs="Arial"/>
          <w:sz w:val="12"/>
          <w:szCs w:val="12"/>
        </w:rPr>
        <w:t>:</w:t>
      </w:r>
    </w:p>
    <w:p w:rsidR="00AA4844" w:rsidRPr="00875124" w:rsidRDefault="00AA484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12"/>
          <w:szCs w:val="12"/>
        </w:rPr>
      </w:pPr>
    </w:p>
    <w:p w:rsidR="00AA4844" w:rsidRPr="00875124" w:rsidRDefault="00D36471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>Odjeljak</w:t>
      </w:r>
      <w:r w:rsidR="00112AF6" w:rsidRPr="00875124">
        <w:rPr>
          <w:rFonts w:ascii="Arial" w:hAnsi="Arial" w:cs="Arial"/>
          <w:sz w:val="12"/>
          <w:szCs w:val="12"/>
        </w:rPr>
        <w:t xml:space="preserve"> 1 </w:t>
      </w:r>
      <w:r w:rsidRPr="00875124">
        <w:rPr>
          <w:rFonts w:ascii="Arial" w:hAnsi="Arial" w:cs="Arial"/>
          <w:sz w:val="12"/>
          <w:szCs w:val="12"/>
        </w:rPr>
        <w:t>–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  <w:r w:rsidRPr="00875124">
        <w:rPr>
          <w:rFonts w:ascii="Arial" w:hAnsi="Arial" w:cs="Arial"/>
          <w:sz w:val="12"/>
          <w:szCs w:val="12"/>
        </w:rPr>
        <w:t xml:space="preserve">obuhvaća osnovne informacije koje se odnose na postrojenje i status prethodnih obilazaka  </w:t>
      </w:r>
    </w:p>
    <w:p w:rsidR="00AA4844" w:rsidRPr="00875124" w:rsidRDefault="00AA484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12"/>
          <w:szCs w:val="12"/>
        </w:rPr>
      </w:pPr>
    </w:p>
    <w:p w:rsidR="00AA4844" w:rsidRPr="00875124" w:rsidRDefault="00D36471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>Odjeljak</w:t>
      </w:r>
      <w:r w:rsidR="00112AF6" w:rsidRPr="00875124">
        <w:rPr>
          <w:rFonts w:ascii="Arial" w:hAnsi="Arial" w:cs="Arial"/>
          <w:sz w:val="12"/>
          <w:szCs w:val="12"/>
        </w:rPr>
        <w:t xml:space="preserve"> 2 </w:t>
      </w:r>
      <w:r w:rsidR="00B84FE2" w:rsidRPr="00875124">
        <w:rPr>
          <w:rFonts w:ascii="Arial" w:hAnsi="Arial" w:cs="Arial"/>
          <w:sz w:val="12"/>
          <w:szCs w:val="12"/>
        </w:rPr>
        <w:t>–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  <w:r w:rsidR="00B84FE2" w:rsidRPr="00875124">
        <w:rPr>
          <w:rFonts w:ascii="Arial" w:hAnsi="Arial" w:cs="Arial"/>
          <w:sz w:val="12"/>
          <w:szCs w:val="12"/>
        </w:rPr>
        <w:t xml:space="preserve">obuhvaća pravila prihvatljivosti koja su propisani u uputi EK-a 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  <w:r w:rsidR="00121CC1" w:rsidRPr="00875124">
        <w:rPr>
          <w:rFonts w:ascii="Arial" w:hAnsi="Arial" w:cs="Arial"/>
          <w:sz w:val="12"/>
          <w:szCs w:val="12"/>
        </w:rPr>
        <w:t xml:space="preserve"> </w:t>
      </w:r>
    </w:p>
    <w:p w:rsidR="00AA4844" w:rsidRPr="00875124" w:rsidRDefault="00AA484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12"/>
          <w:szCs w:val="12"/>
        </w:rPr>
      </w:pPr>
    </w:p>
    <w:p w:rsidR="00AA4844" w:rsidRPr="00875124" w:rsidRDefault="00B84FE2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>Ovaj odj</w:t>
      </w:r>
      <w:r w:rsidR="00121CC1" w:rsidRPr="00875124">
        <w:rPr>
          <w:rFonts w:ascii="Arial" w:hAnsi="Arial" w:cs="Arial"/>
          <w:sz w:val="12"/>
          <w:szCs w:val="12"/>
        </w:rPr>
        <w:t xml:space="preserve">eljak popunjava se u dvije faze; </w:t>
      </w:r>
      <w:r w:rsidR="00121CC1" w:rsidRPr="00875124">
        <w:rPr>
          <w:rFonts w:ascii="Arial" w:hAnsi="Arial" w:cs="Arial"/>
          <w:i/>
          <w:sz w:val="12"/>
          <w:szCs w:val="12"/>
        </w:rPr>
        <w:t xml:space="preserve">prvo odgovorite na pitanja </w:t>
      </w:r>
      <w:r w:rsidR="00112AF6" w:rsidRPr="00875124">
        <w:rPr>
          <w:rFonts w:ascii="Arial" w:hAnsi="Arial" w:cs="Arial"/>
          <w:i/>
          <w:sz w:val="12"/>
          <w:szCs w:val="12"/>
        </w:rPr>
        <w:t xml:space="preserve">2.1 - 2.3, </w:t>
      </w:r>
      <w:r w:rsidR="00121CC1" w:rsidRPr="00875124">
        <w:rPr>
          <w:rFonts w:ascii="Arial" w:hAnsi="Arial" w:cs="Arial"/>
          <w:i/>
          <w:sz w:val="12"/>
          <w:szCs w:val="12"/>
        </w:rPr>
        <w:t>ako terenski obilazak</w:t>
      </w:r>
      <w:r w:rsidR="00112AF6" w:rsidRPr="00875124">
        <w:rPr>
          <w:rFonts w:ascii="Arial" w:hAnsi="Arial" w:cs="Arial"/>
          <w:i/>
          <w:sz w:val="12"/>
          <w:szCs w:val="12"/>
        </w:rPr>
        <w:t xml:space="preserve"> </w:t>
      </w:r>
      <w:r w:rsidR="00121CC1" w:rsidRPr="00875124">
        <w:rPr>
          <w:rFonts w:ascii="Arial" w:hAnsi="Arial" w:cs="Arial"/>
          <w:i/>
          <w:sz w:val="12"/>
          <w:szCs w:val="12"/>
        </w:rPr>
        <w:t>nije obvezan prijeđite na pitanje 2.4 koje nudi četiri opcije</w:t>
      </w:r>
      <w:r w:rsidR="00121CC1" w:rsidRPr="00875124">
        <w:rPr>
          <w:rFonts w:ascii="Arial" w:hAnsi="Arial" w:cs="Arial"/>
          <w:sz w:val="12"/>
          <w:szCs w:val="12"/>
        </w:rPr>
        <w:t xml:space="preserve">  </w:t>
      </w:r>
    </w:p>
    <w:p w:rsidR="00AA4844" w:rsidRPr="00875124" w:rsidRDefault="00AA484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12"/>
          <w:szCs w:val="12"/>
        </w:rPr>
      </w:pPr>
    </w:p>
    <w:p w:rsidR="00AA4844" w:rsidRPr="00875124" w:rsidRDefault="00121CC1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35"/>
        <w:jc w:val="both"/>
        <w:rPr>
          <w:rFonts w:ascii="Arial" w:hAnsi="Arial" w:cs="Arial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>Odgovorite na svako pitanje upisivanje „Da“ ili „Ne“ u narančastu „kućicu za odgovor“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</w:p>
    <w:p w:rsidR="00AA4844" w:rsidRPr="00875124" w:rsidRDefault="00AA4844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12"/>
          <w:szCs w:val="12"/>
        </w:rPr>
      </w:pPr>
    </w:p>
    <w:p w:rsidR="00AA4844" w:rsidRPr="00875124" w:rsidRDefault="00121CC1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35"/>
        <w:jc w:val="both"/>
        <w:rPr>
          <w:rFonts w:ascii="Arial" w:hAnsi="Arial" w:cs="Arial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 xml:space="preserve"> Ocijenite svaki odgovor slijedeći upute u stupcu „Upute za vrednovanje“ i upišite rezultat u plavu kućicu za vrednovanje  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</w:p>
    <w:p w:rsidR="00AA4844" w:rsidRPr="00875124" w:rsidRDefault="00AA4844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12"/>
          <w:szCs w:val="12"/>
        </w:rPr>
      </w:pPr>
    </w:p>
    <w:p w:rsidR="00AA4844" w:rsidRPr="00875124" w:rsidRDefault="00121CC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115"/>
        <w:jc w:val="both"/>
        <w:rPr>
          <w:rFonts w:ascii="Arial" w:hAnsi="Arial" w:cs="Arial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 xml:space="preserve"> Stupac „Napomene za vrednovanje“ prikazuje naznaku je li ili ne terenski obilazak obvezan</w:t>
      </w:r>
      <w:r w:rsidR="00112AF6" w:rsidRPr="00875124">
        <w:rPr>
          <w:rFonts w:ascii="Arial" w:hAnsi="Arial" w:cs="Arial"/>
          <w:sz w:val="12"/>
          <w:szCs w:val="12"/>
        </w:rPr>
        <w:t xml:space="preserve">. </w:t>
      </w:r>
    </w:p>
    <w:p w:rsidR="00AA4844" w:rsidRPr="00875124" w:rsidRDefault="00AA484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12"/>
          <w:szCs w:val="12"/>
        </w:rPr>
      </w:pPr>
    </w:p>
    <w:p w:rsidR="00AA4844" w:rsidRPr="00875124" w:rsidRDefault="00121CC1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>Odjeljak</w:t>
      </w:r>
      <w:r w:rsidR="00112AF6" w:rsidRPr="00875124">
        <w:rPr>
          <w:rFonts w:ascii="Arial" w:hAnsi="Arial" w:cs="Arial"/>
          <w:sz w:val="12"/>
          <w:szCs w:val="12"/>
        </w:rPr>
        <w:t xml:space="preserve"> 3 </w:t>
      </w:r>
      <w:r w:rsidRPr="00875124">
        <w:rPr>
          <w:rFonts w:ascii="Arial" w:hAnsi="Arial" w:cs="Arial"/>
          <w:sz w:val="12"/>
          <w:szCs w:val="12"/>
        </w:rPr>
        <w:t>–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  <w:r w:rsidRPr="00875124">
        <w:rPr>
          <w:rFonts w:ascii="Arial" w:hAnsi="Arial" w:cs="Arial"/>
          <w:sz w:val="12"/>
          <w:szCs w:val="12"/>
        </w:rPr>
        <w:t xml:space="preserve">obuhvaća </w:t>
      </w:r>
      <w:proofErr w:type="spellStart"/>
      <w:r w:rsidRPr="00875124">
        <w:rPr>
          <w:rFonts w:ascii="Arial" w:hAnsi="Arial" w:cs="Arial"/>
          <w:sz w:val="12"/>
          <w:szCs w:val="12"/>
        </w:rPr>
        <w:t>verifikatorovu</w:t>
      </w:r>
      <w:proofErr w:type="spellEnd"/>
      <w:r w:rsidRPr="00875124">
        <w:rPr>
          <w:rFonts w:ascii="Arial" w:hAnsi="Arial" w:cs="Arial"/>
          <w:sz w:val="12"/>
          <w:szCs w:val="12"/>
        </w:rPr>
        <w:t xml:space="preserve"> procjenu verifikacijskih rizika koji su povezani s neprovođenjem terenskog obilaska 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  <w:r w:rsidRPr="00875124">
        <w:rPr>
          <w:rFonts w:ascii="Arial" w:hAnsi="Arial" w:cs="Arial"/>
          <w:sz w:val="12"/>
          <w:szCs w:val="12"/>
        </w:rPr>
        <w:t xml:space="preserve"> </w:t>
      </w:r>
    </w:p>
    <w:p w:rsidR="00AA4844" w:rsidRPr="00875124" w:rsidRDefault="00AA48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12"/>
          <w:szCs w:val="12"/>
        </w:rPr>
      </w:pPr>
    </w:p>
    <w:p w:rsidR="00AA4844" w:rsidRPr="00875124" w:rsidRDefault="00666EB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80" w:right="260"/>
        <w:rPr>
          <w:rFonts w:ascii="Times New Roman" w:hAnsi="Times New Roman" w:cs="Times New Roman"/>
          <w:sz w:val="12"/>
          <w:szCs w:val="12"/>
        </w:rPr>
      </w:pPr>
      <w:r w:rsidRPr="00875124">
        <w:rPr>
          <w:rFonts w:ascii="Arial" w:hAnsi="Arial" w:cs="Arial"/>
          <w:sz w:val="12"/>
          <w:szCs w:val="12"/>
        </w:rPr>
        <w:t xml:space="preserve">Ovaj odjeljak popunjava e ako cjelokupni rezultat u odjeljku </w:t>
      </w:r>
      <w:r w:rsidR="00112AF6" w:rsidRPr="00875124">
        <w:rPr>
          <w:rFonts w:ascii="Arial" w:hAnsi="Arial" w:cs="Arial"/>
          <w:sz w:val="12"/>
          <w:szCs w:val="12"/>
        </w:rPr>
        <w:t xml:space="preserve">2 </w:t>
      </w:r>
      <w:r w:rsidRPr="00875124">
        <w:rPr>
          <w:rFonts w:ascii="Arial" w:hAnsi="Arial" w:cs="Arial"/>
          <w:sz w:val="12"/>
          <w:szCs w:val="12"/>
        </w:rPr>
        <w:t xml:space="preserve">upućuje da lokacija JEST pogodna za neprovođenje terenskog obilaska. Procjena rizika treba obuhvatiti sva područja vjerojatnih rizika za </w:t>
      </w:r>
      <w:r w:rsidR="00875124" w:rsidRPr="00875124">
        <w:rPr>
          <w:rFonts w:ascii="Arial" w:hAnsi="Arial" w:cs="Arial"/>
          <w:sz w:val="12"/>
          <w:szCs w:val="12"/>
        </w:rPr>
        <w:t>verifikaciju</w:t>
      </w:r>
      <w:r w:rsidRPr="00875124">
        <w:rPr>
          <w:rFonts w:ascii="Arial" w:hAnsi="Arial" w:cs="Arial"/>
          <w:sz w:val="12"/>
          <w:szCs w:val="12"/>
        </w:rPr>
        <w:t xml:space="preserve"> koji se odnose na poslove na terenu kao što je inspekcijski nadzor brojila i izvora emisija itd. Svake godine </w:t>
      </w:r>
      <w:r w:rsidR="00875124" w:rsidRPr="00875124">
        <w:rPr>
          <w:rFonts w:ascii="Arial" w:hAnsi="Arial" w:cs="Arial"/>
          <w:sz w:val="12"/>
          <w:szCs w:val="12"/>
        </w:rPr>
        <w:t>treba početi iznova procjenu</w:t>
      </w:r>
      <w:r w:rsidRPr="00875124">
        <w:rPr>
          <w:rFonts w:ascii="Arial" w:hAnsi="Arial" w:cs="Arial"/>
          <w:sz w:val="12"/>
          <w:szCs w:val="12"/>
        </w:rPr>
        <w:t xml:space="preserve"> rizika neprovođenja obilaska </w:t>
      </w:r>
      <w:r w:rsidR="00875124" w:rsidRPr="00875124">
        <w:rPr>
          <w:rFonts w:ascii="Arial" w:hAnsi="Arial" w:cs="Arial"/>
          <w:sz w:val="12"/>
          <w:szCs w:val="12"/>
        </w:rPr>
        <w:t>koja se</w:t>
      </w:r>
      <w:r w:rsidRPr="00875124">
        <w:rPr>
          <w:rFonts w:ascii="Arial" w:hAnsi="Arial" w:cs="Arial"/>
          <w:sz w:val="12"/>
          <w:szCs w:val="12"/>
        </w:rPr>
        <w:t xml:space="preserve"> treba temeljiti na stanju u godini koja se verificira</w:t>
      </w:r>
      <w:r w:rsidR="00112AF6" w:rsidRPr="00875124">
        <w:rPr>
          <w:rFonts w:ascii="Arial" w:hAnsi="Arial" w:cs="Arial"/>
          <w:sz w:val="12"/>
          <w:szCs w:val="12"/>
        </w:rPr>
        <w:t xml:space="preserve">, </w:t>
      </w:r>
      <w:r w:rsidR="00875124" w:rsidRPr="00875124">
        <w:rPr>
          <w:rFonts w:ascii="Arial" w:hAnsi="Arial" w:cs="Arial"/>
          <w:sz w:val="12"/>
          <w:szCs w:val="12"/>
        </w:rPr>
        <w:t>a nije prihvatljivo uzeti prošlogodišnju procjenu rizika s promjenom datuma itd.</w:t>
      </w:r>
      <w:r w:rsidR="00112AF6" w:rsidRPr="00875124">
        <w:rPr>
          <w:rFonts w:ascii="Arial" w:hAnsi="Arial" w:cs="Arial"/>
          <w:sz w:val="12"/>
          <w:szCs w:val="12"/>
        </w:rPr>
        <w:t>!</w:t>
      </w:r>
    </w:p>
    <w:p w:rsidR="00AA4844" w:rsidRPr="00875124" w:rsidRDefault="00666EBC" w:rsidP="00666EBC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12"/>
          <w:szCs w:val="12"/>
        </w:rPr>
      </w:pPr>
      <w:r w:rsidRPr="00875124">
        <w:rPr>
          <w:rFonts w:ascii="Times New Roman" w:hAnsi="Times New Roman" w:cs="Times New Roman"/>
          <w:sz w:val="12"/>
          <w:szCs w:val="12"/>
        </w:rPr>
        <w:tab/>
      </w:r>
    </w:p>
    <w:p w:rsidR="00875124" w:rsidRDefault="00875124" w:rsidP="00875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695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Odjeljak</w:t>
      </w:r>
      <w:r w:rsidR="00112AF6" w:rsidRPr="00875124">
        <w:rPr>
          <w:rFonts w:ascii="Arial" w:hAnsi="Arial" w:cs="Arial"/>
          <w:sz w:val="12"/>
          <w:szCs w:val="12"/>
        </w:rPr>
        <w:t xml:space="preserve"> 4 </w:t>
      </w:r>
      <w:r>
        <w:rPr>
          <w:rFonts w:ascii="Arial" w:hAnsi="Arial" w:cs="Arial"/>
          <w:sz w:val="12"/>
          <w:szCs w:val="12"/>
        </w:rPr>
        <w:t>–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obuhvaća </w:t>
      </w:r>
      <w:proofErr w:type="spellStart"/>
      <w:r>
        <w:rPr>
          <w:rFonts w:ascii="Arial" w:hAnsi="Arial" w:cs="Arial"/>
          <w:sz w:val="12"/>
          <w:szCs w:val="12"/>
        </w:rPr>
        <w:t>verifikatorov</w:t>
      </w:r>
      <w:proofErr w:type="spellEnd"/>
      <w:r>
        <w:rPr>
          <w:rFonts w:ascii="Arial" w:hAnsi="Arial" w:cs="Arial"/>
          <w:sz w:val="12"/>
          <w:szCs w:val="12"/>
        </w:rPr>
        <w:t xml:space="preserve"> zaključak u vezi s verifikacijskim rizikom i prihvaćanjem primjenjivosti neprovođenja terenskog obilaska. 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</w:p>
    <w:p w:rsidR="00AA4844" w:rsidRPr="00325A77" w:rsidRDefault="00875124" w:rsidP="006F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8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Odjeljak</w:t>
      </w:r>
      <w:r w:rsidR="00112AF6" w:rsidRPr="00875124">
        <w:rPr>
          <w:rFonts w:ascii="Arial" w:hAnsi="Arial" w:cs="Arial"/>
          <w:sz w:val="12"/>
          <w:szCs w:val="12"/>
        </w:rPr>
        <w:t xml:space="preserve"> 5 </w:t>
      </w:r>
      <w:r>
        <w:rPr>
          <w:rFonts w:ascii="Arial" w:hAnsi="Arial" w:cs="Arial"/>
          <w:sz w:val="12"/>
          <w:szCs w:val="12"/>
        </w:rPr>
        <w:t>–</w:t>
      </w:r>
      <w:r w:rsidR="00112AF6" w:rsidRPr="0087512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obuhvaća upute o „Sljedećim koracima“ nakon dovršetka </w:t>
      </w:r>
      <w:r w:rsidR="006F186C">
        <w:rPr>
          <w:rFonts w:ascii="Arial" w:hAnsi="Arial" w:cs="Arial"/>
          <w:sz w:val="12"/>
          <w:szCs w:val="12"/>
        </w:rPr>
        <w:t xml:space="preserve">alata za neprovođenje terenskog obilaska  </w:t>
      </w:r>
      <w:r w:rsidR="00112AF6" w:rsidRPr="00325A77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 wp14:anchorId="1A5C33B5" wp14:editId="5E38694A">
            <wp:simplePos x="0" y="0"/>
            <wp:positionH relativeFrom="column">
              <wp:posOffset>-11430</wp:posOffset>
            </wp:positionH>
            <wp:positionV relativeFrom="paragraph">
              <wp:posOffset>216535</wp:posOffset>
            </wp:positionV>
            <wp:extent cx="9636125" cy="4591685"/>
            <wp:effectExtent l="0" t="0" r="3175" b="0"/>
            <wp:wrapNone/>
            <wp:docPr id="5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59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680"/>
        <w:gridCol w:w="440"/>
        <w:gridCol w:w="1040"/>
        <w:gridCol w:w="1856"/>
        <w:gridCol w:w="1140"/>
        <w:gridCol w:w="702"/>
        <w:gridCol w:w="740"/>
        <w:gridCol w:w="620"/>
        <w:gridCol w:w="860"/>
        <w:gridCol w:w="4860"/>
        <w:gridCol w:w="20"/>
      </w:tblGrid>
      <w:tr w:rsidR="00AA4844" w:rsidRPr="00325A77" w:rsidTr="00AD4400">
        <w:trPr>
          <w:trHeight w:val="1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99"/>
                <w:sz w:val="14"/>
                <w:szCs w:val="14"/>
              </w:rPr>
              <w:t>Godina verifikacije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2014</w:t>
            </w:r>
            <w:r w:rsidR="00AD4400" w:rsidRPr="00325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Datum posljednjeg obilaska</w:t>
            </w:r>
          </w:p>
        </w:tc>
        <w:tc>
          <w:tcPr>
            <w:tcW w:w="1360" w:type="dxa"/>
            <w:gridSpan w:val="2"/>
            <w:tcBorders>
              <w:top w:val="single" w:sz="8" w:space="0" w:color="FFFF00"/>
              <w:left w:val="nil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112AF6" w:rsidP="00AD440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16</w:t>
            </w:r>
            <w:r w:rsidR="00AD4400" w:rsidRPr="00325A77">
              <w:rPr>
                <w:rFonts w:ascii="Arial" w:hAnsi="Arial" w:cs="Arial"/>
                <w:sz w:val="14"/>
                <w:szCs w:val="14"/>
              </w:rPr>
              <w:t>. studenog</w:t>
            </w:r>
            <w:r w:rsidRPr="00325A77">
              <w:rPr>
                <w:rFonts w:ascii="Arial" w:hAnsi="Arial" w:cs="Arial"/>
                <w:sz w:val="14"/>
                <w:szCs w:val="14"/>
              </w:rPr>
              <w:t xml:space="preserve"> 2013</w:t>
            </w:r>
            <w:r w:rsidR="00AD4400" w:rsidRPr="00325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4844" w:rsidRPr="00325A77" w:rsidTr="00AD4400">
        <w:trPr>
          <w:trHeight w:val="1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A4844" w:rsidRPr="00325A77" w:rsidTr="00AD4400">
        <w:trPr>
          <w:trHeight w:val="146"/>
        </w:trPr>
        <w:tc>
          <w:tcPr>
            <w:tcW w:w="1276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FFFFFF"/>
                <w:sz w:val="12"/>
                <w:szCs w:val="12"/>
              </w:rPr>
              <w:t>1(A)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0000FF"/>
            <w:vAlign w:val="bottom"/>
          </w:tcPr>
          <w:p w:rsidR="00AA4844" w:rsidRPr="00325A77" w:rsidRDefault="00B93B53" w:rsidP="00B93B5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 xml:space="preserve">Identifikacija postrojenja </w:t>
            </w:r>
            <w:r w:rsidR="00112AF6" w:rsidRPr="00325A77">
              <w:rPr>
                <w:rFonts w:ascii="Arial" w:hAnsi="Arial" w:cs="Arial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0000FF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0000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FFFFFF"/>
                <w:sz w:val="12"/>
                <w:szCs w:val="12"/>
              </w:rPr>
              <w:t>1(B)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FFFFFF"/>
                <w:w w:val="92"/>
                <w:sz w:val="12"/>
                <w:szCs w:val="12"/>
              </w:rPr>
              <w:t xml:space="preserve">Status prethodnog obilaska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3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1.1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112AF6" w:rsidP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Operat</w:t>
            </w:r>
            <w:r w:rsidR="00AD4400" w:rsidRPr="00325A77">
              <w:rPr>
                <w:rFonts w:ascii="Arial" w:hAnsi="Arial" w:cs="Arial"/>
                <w:sz w:val="12"/>
                <w:szCs w:val="12"/>
              </w:rPr>
              <w:t>e</w:t>
            </w:r>
            <w:r w:rsidRPr="00325A77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325A77" w:rsidP="00325A7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Obilasci postrojenja tijekom prethodnih verifikacijskih ciklusa su sljedeći</w:t>
            </w:r>
            <w:r w:rsidR="00112AF6" w:rsidRPr="00325A77">
              <w:rPr>
                <w:rFonts w:ascii="Arial" w:hAnsi="Arial" w:cs="Arial"/>
                <w:sz w:val="13"/>
                <w:szCs w:val="13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44" w:rsidRPr="00325A77" w:rsidTr="00AD4400">
        <w:trPr>
          <w:trHeight w:val="151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77">
              <w:rPr>
                <w:rFonts w:ascii="Arial" w:hAnsi="Arial" w:cs="Arial"/>
                <w:sz w:val="12"/>
                <w:szCs w:val="12"/>
              </w:rPr>
              <w:t>Frontier</w:t>
            </w:r>
            <w:proofErr w:type="spellEnd"/>
            <w:r w:rsidRPr="00325A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25A77">
              <w:rPr>
                <w:rFonts w:ascii="Arial" w:hAnsi="Arial" w:cs="Arial"/>
                <w:sz w:val="12"/>
                <w:szCs w:val="12"/>
              </w:rPr>
              <w:t>Fuels</w:t>
            </w:r>
            <w:proofErr w:type="spellEnd"/>
            <w:r w:rsidRPr="00325A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25A77">
              <w:rPr>
                <w:rFonts w:ascii="Arial" w:hAnsi="Arial" w:cs="Arial"/>
                <w:sz w:val="12"/>
                <w:szCs w:val="12"/>
              </w:rPr>
              <w:t>Ltd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>Ime operatera</w:t>
            </w:r>
            <w:r w:rsidR="00112AF6"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Status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325A7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Opravdanje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A4844" w:rsidRPr="00325A77" w:rsidTr="00AD4400">
        <w:trPr>
          <w:trHeight w:val="1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 w:rsidP="00AD44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5"/>
                <w:sz w:val="13"/>
                <w:szCs w:val="13"/>
              </w:rPr>
              <w:t xml:space="preserve">ETS </w:t>
            </w:r>
            <w:r w:rsidR="00AD4400" w:rsidRPr="00325A77">
              <w:rPr>
                <w:rFonts w:ascii="Arial" w:hAnsi="Arial" w:cs="Arial"/>
                <w:w w:val="85"/>
                <w:sz w:val="13"/>
                <w:szCs w:val="13"/>
              </w:rPr>
              <w:t>faza</w:t>
            </w:r>
            <w:r w:rsidRPr="00325A77">
              <w:rPr>
                <w:rFonts w:ascii="Arial" w:hAnsi="Arial" w:cs="Arial"/>
                <w:w w:val="85"/>
                <w:sz w:val="13"/>
                <w:szCs w:val="13"/>
              </w:rPr>
              <w:t xml:space="preserve"> 1 :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Nepoznat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1.2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B93B53" w:rsidP="00B93B5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Detalji o postrojenju</w:t>
            </w:r>
            <w:r w:rsidR="00112AF6" w:rsidRPr="00325A77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Nepoznat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51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77">
              <w:rPr>
                <w:rFonts w:ascii="Arial" w:hAnsi="Arial" w:cs="Arial"/>
                <w:sz w:val="12"/>
                <w:szCs w:val="12"/>
              </w:rPr>
              <w:t>Lonesome</w:t>
            </w:r>
            <w:proofErr w:type="spellEnd"/>
            <w:r w:rsidRPr="00325A77">
              <w:rPr>
                <w:rFonts w:ascii="Arial" w:hAnsi="Arial" w:cs="Arial"/>
                <w:sz w:val="12"/>
                <w:szCs w:val="12"/>
              </w:rPr>
              <w:t xml:space="preserve"> Terminal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 xml:space="preserve">Naziv postrojenja </w:t>
            </w:r>
            <w:r w:rsidR="00112AF6"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Nepoznat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A4844" w:rsidRPr="00325A77" w:rsidTr="00AD4400">
        <w:trPr>
          <w:trHeight w:val="13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77">
              <w:rPr>
                <w:rFonts w:ascii="Arial" w:hAnsi="Arial" w:cs="Arial"/>
                <w:sz w:val="12"/>
                <w:szCs w:val="12"/>
              </w:rPr>
              <w:t>Wilderness</w:t>
            </w:r>
            <w:proofErr w:type="spellEnd"/>
            <w:r w:rsidRPr="00325A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25A77">
              <w:rPr>
                <w:rFonts w:ascii="Arial" w:hAnsi="Arial" w:cs="Arial"/>
                <w:sz w:val="12"/>
                <w:szCs w:val="12"/>
              </w:rPr>
              <w:t>Complex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>Ime lokacije</w:t>
            </w:r>
            <w:r w:rsidR="00112AF6"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 w:rsidP="00AD44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5"/>
                <w:sz w:val="13"/>
                <w:szCs w:val="13"/>
              </w:rPr>
              <w:t xml:space="preserve">ETS </w:t>
            </w:r>
            <w:r w:rsidR="00AD4400" w:rsidRPr="00325A77">
              <w:rPr>
                <w:rFonts w:ascii="Arial" w:hAnsi="Arial" w:cs="Arial"/>
                <w:w w:val="85"/>
                <w:sz w:val="13"/>
                <w:szCs w:val="13"/>
              </w:rPr>
              <w:t>faza</w:t>
            </w:r>
            <w:r w:rsidRPr="00325A77">
              <w:rPr>
                <w:rFonts w:ascii="Arial" w:hAnsi="Arial" w:cs="Arial"/>
                <w:w w:val="85"/>
                <w:sz w:val="13"/>
                <w:szCs w:val="13"/>
              </w:rPr>
              <w:t xml:space="preserve"> 2 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 xml:space="preserve">Da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325A77" w:rsidP="00325A77">
            <w:pPr>
              <w:widowControl w:val="0"/>
              <w:autoSpaceDE w:val="0"/>
              <w:autoSpaceDN w:val="0"/>
              <w:adjustRightInd w:val="0"/>
              <w:spacing w:after="0" w:line="1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 xml:space="preserve">Novo verifikacijsko tijelo preuzelo je verifikaciju </w:t>
            </w:r>
            <w:r w:rsidR="00112AF6" w:rsidRPr="00325A7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25A7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 xml:space="preserve">Da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1.3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112AF6" w:rsidP="00B93B53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Ad</w:t>
            </w:r>
            <w:r w:rsidR="00B93B53">
              <w:rPr>
                <w:rFonts w:ascii="Arial" w:hAnsi="Arial" w:cs="Arial"/>
                <w:sz w:val="12"/>
                <w:szCs w:val="12"/>
              </w:rPr>
              <w:t>resa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 xml:space="preserve">Ne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325A77" w:rsidP="00325A77">
            <w:pPr>
              <w:widowControl w:val="0"/>
              <w:autoSpaceDE w:val="0"/>
              <w:autoSpaceDN w:val="0"/>
              <w:adjustRightInd w:val="0"/>
              <w:spacing w:after="0" w:line="1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Nizak rizik, pouzdani računovodstveni procesi nakon uvedenih poboljšanja </w:t>
            </w:r>
            <w:r w:rsidR="00112AF6" w:rsidRPr="00325A77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4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####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>Ulica i broj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325A77" w:rsidP="00325A77">
            <w:pPr>
              <w:widowControl w:val="0"/>
              <w:autoSpaceDE w:val="0"/>
              <w:autoSpaceDN w:val="0"/>
              <w:adjustRightInd w:val="0"/>
              <w:spacing w:after="0" w:line="1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 xml:space="preserve">Nizak rizik, pouzdani računovodstveni procesi nakon uvedenih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21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####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Da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A4844" w:rsidRPr="00AD1E41" w:rsidRDefault="00325A77" w:rsidP="0032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41">
              <w:rPr>
                <w:rFonts w:ascii="Arial" w:hAnsi="Arial" w:cs="Arial"/>
                <w:sz w:val="12"/>
                <w:szCs w:val="12"/>
              </w:rPr>
              <w:t>Priprema za fazu 3, provedene provjere za obje faze za granice i uključenje izvora itd.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844" w:rsidRPr="00325A77" w:rsidTr="00AD4400">
        <w:trPr>
          <w:trHeight w:val="8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A4844" w:rsidRPr="00325A77" w:rsidTr="00AD4400">
        <w:trPr>
          <w:trHeight w:val="142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####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 xml:space="preserve">Grad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 w:rsidP="00AD4400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5"/>
                <w:sz w:val="13"/>
                <w:szCs w:val="13"/>
              </w:rPr>
              <w:t xml:space="preserve">ETS </w:t>
            </w:r>
            <w:r w:rsidR="00AD4400" w:rsidRPr="00325A77">
              <w:rPr>
                <w:rFonts w:ascii="Arial" w:hAnsi="Arial" w:cs="Arial"/>
                <w:w w:val="85"/>
                <w:sz w:val="13"/>
                <w:szCs w:val="13"/>
              </w:rPr>
              <w:t>faza</w:t>
            </w:r>
            <w:r w:rsidRPr="00325A77">
              <w:rPr>
                <w:rFonts w:ascii="Arial" w:hAnsi="Arial" w:cs="Arial"/>
                <w:w w:val="85"/>
                <w:sz w:val="13"/>
                <w:szCs w:val="13"/>
              </w:rPr>
              <w:t xml:space="preserve"> 3 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Da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325A77" w:rsidP="00325A77">
            <w:pPr>
              <w:widowControl w:val="0"/>
              <w:autoSpaceDE w:val="0"/>
              <w:autoSpaceDN w:val="0"/>
              <w:adjustRightInd w:val="0"/>
              <w:spacing w:after="0" w:line="1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Početak nove faze i novih propisa </w:t>
            </w:r>
            <w:r w:rsidR="00112AF6" w:rsidRPr="00325A77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4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###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 xml:space="preserve">Država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3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#####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 xml:space="preserve">Poštanski broj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1.4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 w:rsidP="00325A7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 xml:space="preserve">EU ETS </w:t>
            </w:r>
            <w:r w:rsidR="00325A77">
              <w:rPr>
                <w:rFonts w:ascii="Arial" w:hAnsi="Arial" w:cs="Arial"/>
                <w:sz w:val="12"/>
                <w:szCs w:val="12"/>
              </w:rPr>
              <w:t>glavna kontakt osoba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 xml:space="preserve">I. </w:t>
            </w:r>
            <w:proofErr w:type="spellStart"/>
            <w:r w:rsidRPr="00325A77">
              <w:rPr>
                <w:rFonts w:ascii="Arial" w:hAnsi="Arial" w:cs="Arial"/>
                <w:sz w:val="12"/>
                <w:szCs w:val="12"/>
              </w:rPr>
              <w:t>Mincharge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>E</w:t>
            </w:r>
            <w:r w:rsidR="00B93B53">
              <w:rPr>
                <w:rFonts w:ascii="Arial" w:hAnsi="Arial" w:cs="Arial"/>
                <w:sz w:val="11"/>
                <w:szCs w:val="11"/>
              </w:rPr>
              <w:t>-</w:t>
            </w:r>
            <w:r w:rsidRPr="00325A77">
              <w:rPr>
                <w:rFonts w:ascii="Arial" w:hAnsi="Arial" w:cs="Arial"/>
                <w:sz w:val="11"/>
                <w:szCs w:val="11"/>
              </w:rPr>
              <w:t>mail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0000FF"/>
                <w:sz w:val="13"/>
                <w:szCs w:val="13"/>
                <w:u w:val="single"/>
              </w:rPr>
              <w:t>####@MM-</w:t>
            </w:r>
            <w:proofErr w:type="spellStart"/>
            <w:r w:rsidRPr="00325A77">
              <w:rPr>
                <w:rFonts w:ascii="Arial" w:hAnsi="Arial" w:cs="Arial"/>
                <w:color w:val="0000FF"/>
                <w:sz w:val="13"/>
                <w:szCs w:val="13"/>
                <w:u w:val="single"/>
              </w:rPr>
              <w:t>plc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B93B53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Tel.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######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4844" w:rsidRPr="00325A77" w:rsidTr="00AD4400">
        <w:trPr>
          <w:trHeight w:val="1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AA4844" w:rsidRPr="00325A77" w:rsidRDefault="00AD1E41">
      <w:pPr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26" w:lineRule="auto"/>
        <w:ind w:left="1100" w:hanging="109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Aktivnosti sukladno Prilogu I.</w:t>
      </w:r>
      <w:r w:rsidR="00112AF6" w:rsidRPr="00325A77">
        <w:rPr>
          <w:rFonts w:ascii="Arial" w:hAnsi="Arial" w:cs="Arial"/>
          <w:sz w:val="12"/>
          <w:szCs w:val="12"/>
        </w:rPr>
        <w:t xml:space="preserve"> EU ETS</w:t>
      </w:r>
      <w:r>
        <w:rPr>
          <w:rFonts w:ascii="Arial" w:hAnsi="Arial" w:cs="Arial"/>
          <w:sz w:val="12"/>
          <w:szCs w:val="12"/>
        </w:rPr>
        <w:t xml:space="preserve"> Direkt</w:t>
      </w:r>
      <w:r w:rsidR="00112AF6" w:rsidRPr="00325A77">
        <w:rPr>
          <w:rFonts w:ascii="Arial" w:hAnsi="Arial" w:cs="Arial"/>
          <w:sz w:val="12"/>
          <w:szCs w:val="12"/>
        </w:rPr>
        <w:t xml:space="preserve">ive </w:t>
      </w:r>
      <w:r>
        <w:rPr>
          <w:rFonts w:ascii="Arial" w:hAnsi="Arial" w:cs="Arial"/>
          <w:sz w:val="12"/>
          <w:szCs w:val="12"/>
        </w:rPr>
        <w:t xml:space="preserve">     Ime aktivnosti (Prilog I.</w:t>
      </w:r>
      <w:r w:rsidRPr="00325A77">
        <w:rPr>
          <w:rFonts w:ascii="Arial" w:hAnsi="Arial" w:cs="Arial"/>
          <w:sz w:val="12"/>
          <w:szCs w:val="12"/>
        </w:rPr>
        <w:t xml:space="preserve"> ETS Direktive)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D1E41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 xml:space="preserve">Broj </w:t>
      </w:r>
      <w:r w:rsidR="00B93B53">
        <w:rPr>
          <w:rFonts w:ascii="Arial" w:hAnsi="Arial" w:cs="Arial"/>
          <w:sz w:val="12"/>
          <w:szCs w:val="12"/>
        </w:rPr>
        <w:t xml:space="preserve">   1</w:t>
      </w:r>
      <w:r w:rsidR="00112AF6" w:rsidRPr="00325A77">
        <w:rPr>
          <w:rFonts w:ascii="Times New Roman" w:hAnsi="Times New Roman" w:cs="Times New Roman"/>
          <w:sz w:val="24"/>
          <w:szCs w:val="24"/>
        </w:rPr>
        <w:tab/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D1E41" w:rsidP="00AD1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20"/>
        <w:jc w:val="both"/>
        <w:rPr>
          <w:rFonts w:ascii="Arial" w:hAnsi="Arial" w:cs="Arial"/>
          <w:sz w:val="12"/>
          <w:szCs w:val="12"/>
        </w:rPr>
      </w:pPr>
      <w:r w:rsidRPr="00B93B53">
        <w:rPr>
          <w:rFonts w:ascii="Arial" w:hAnsi="Arial" w:cs="Arial"/>
          <w:sz w:val="12"/>
          <w:szCs w:val="12"/>
          <w:highlight w:val="yellow"/>
        </w:rPr>
        <w:t>Sagorijevanje goriva u postrojenjima čij</w:t>
      </w:r>
      <w:r w:rsidR="00B93B53">
        <w:rPr>
          <w:rFonts w:ascii="Arial" w:hAnsi="Arial" w:cs="Arial"/>
          <w:sz w:val="12"/>
          <w:szCs w:val="12"/>
          <w:highlight w:val="yellow"/>
        </w:rPr>
        <w:t>a</w:t>
      </w:r>
      <w:r w:rsidRPr="00B93B53">
        <w:rPr>
          <w:rFonts w:ascii="Arial" w:hAnsi="Arial" w:cs="Arial"/>
          <w:sz w:val="12"/>
          <w:szCs w:val="12"/>
          <w:highlight w:val="yellow"/>
        </w:rPr>
        <w:t xml:space="preserve"> </w:t>
      </w:r>
      <w:r w:rsidR="00B93B53" w:rsidRPr="00B93B53">
        <w:rPr>
          <w:rFonts w:ascii="Arial" w:hAnsi="Arial" w:cs="Arial"/>
          <w:sz w:val="12"/>
          <w:szCs w:val="12"/>
          <w:highlight w:val="yellow"/>
        </w:rPr>
        <w:t xml:space="preserve">ukupna ulazna toplinska snaga </w:t>
      </w:r>
      <w:r w:rsidR="00B93B53">
        <w:rPr>
          <w:rFonts w:ascii="Arial" w:hAnsi="Arial" w:cs="Arial"/>
          <w:sz w:val="12"/>
          <w:szCs w:val="12"/>
          <w:highlight w:val="yellow"/>
        </w:rPr>
        <w:t>prelazi</w:t>
      </w:r>
      <w:r w:rsidR="00112AF6" w:rsidRPr="00B93B53">
        <w:rPr>
          <w:rFonts w:ascii="Arial" w:hAnsi="Arial" w:cs="Arial"/>
          <w:sz w:val="12"/>
          <w:szCs w:val="12"/>
          <w:highlight w:val="yellow"/>
        </w:rPr>
        <w:t xml:space="preserve"> 20 MW (</w:t>
      </w:r>
      <w:r w:rsidR="00B93B53" w:rsidRPr="00B93B53">
        <w:rPr>
          <w:rFonts w:ascii="Arial" w:hAnsi="Arial" w:cs="Arial"/>
          <w:sz w:val="12"/>
          <w:szCs w:val="12"/>
          <w:highlight w:val="yellow"/>
        </w:rPr>
        <w:t>osim u postrojenjima za spaljivanje opasnog ili komunalnog otpada</w:t>
      </w:r>
      <w:r w:rsidR="00112AF6" w:rsidRPr="00B93B53">
        <w:rPr>
          <w:rFonts w:ascii="Arial" w:hAnsi="Arial" w:cs="Arial"/>
          <w:sz w:val="12"/>
          <w:szCs w:val="12"/>
          <w:highlight w:val="yellow"/>
        </w:rPr>
        <w:t>)</w:t>
      </w:r>
      <w:r w:rsidR="00112AF6" w:rsidRPr="00325A77">
        <w:rPr>
          <w:rFonts w:ascii="Arial" w:hAnsi="Arial" w:cs="Arial"/>
          <w:sz w:val="12"/>
          <w:szCs w:val="12"/>
        </w:rPr>
        <w:t xml:space="preserve">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140"/>
        <w:gridCol w:w="4860"/>
        <w:gridCol w:w="1840"/>
        <w:gridCol w:w="2360"/>
        <w:gridCol w:w="840"/>
        <w:gridCol w:w="2020"/>
        <w:gridCol w:w="20"/>
        <w:gridCol w:w="20"/>
      </w:tblGrid>
      <w:tr w:rsidR="00AA4844" w:rsidRPr="00325A77" w:rsidTr="007F64E0">
        <w:trPr>
          <w:trHeight w:val="1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7F64E0">
        <w:trPr>
          <w:trHeight w:val="1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10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64E0" w:rsidRPr="00325A77" w:rsidTr="007F64E0">
        <w:trPr>
          <w:trHeight w:val="1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94" w:lineRule="exact"/>
              <w:ind w:right="10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860" w:type="dxa"/>
            <w:tcBorders>
              <w:top w:val="single" w:sz="8" w:space="0" w:color="FFFF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E1"/>
          </w:tcPr>
          <w:p w:rsidR="007F64E0" w:rsidRPr="00325A77" w:rsidRDefault="007F64E0" w:rsidP="007F64E0">
            <w:pPr>
              <w:widowControl w:val="0"/>
              <w:autoSpaceDE w:val="0"/>
              <w:autoSpaceDN w:val="0"/>
              <w:adjustRightInd w:val="0"/>
              <w:spacing w:after="0" w:line="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3">
              <w:rPr>
                <w:rFonts w:ascii="Arial" w:hAnsi="Arial" w:cs="Arial"/>
                <w:sz w:val="11"/>
                <w:szCs w:val="9"/>
              </w:rPr>
              <w:t xml:space="preserve">NAPOMENA – ovo znači akreditirani ili certificirani verifikator, ne pojedinačni glavni ETS revizor </w:t>
            </w:r>
          </w:p>
        </w:tc>
        <w:tc>
          <w:tcPr>
            <w:tcW w:w="2360" w:type="dxa"/>
            <w:tcBorders>
              <w:top w:val="single" w:sz="8" w:space="0" w:color="FFFF00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FFFF00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top w:val="single" w:sz="8" w:space="0" w:color="FFFF00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64E0" w:rsidRPr="00325A77" w:rsidTr="007F64E0">
        <w:trPr>
          <w:trHeight w:val="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right="10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shd w:val="clear" w:color="auto" w:fill="FFFFE1"/>
            <w:vAlign w:val="bottom"/>
          </w:tcPr>
          <w:p w:rsidR="007F64E0" w:rsidRPr="00325A77" w:rsidRDefault="007F64E0" w:rsidP="00B84FE2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64E0" w:rsidRPr="00325A77" w:rsidTr="007F64E0">
        <w:trPr>
          <w:trHeight w:val="5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shd w:val="clear" w:color="auto" w:fill="FFFFE1"/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64E0" w:rsidRPr="00325A77" w:rsidTr="007F64E0">
        <w:trPr>
          <w:trHeight w:val="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E1"/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4E0" w:rsidRPr="00325A77" w:rsidRDefault="007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7F64E0">
        <w:trPr>
          <w:trHeight w:val="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 w:rsidSect="00325A77">
          <w:headerReference w:type="default" r:id="rId9"/>
          <w:pgSz w:w="16840" w:h="11900" w:orient="landscape"/>
          <w:pgMar w:top="95" w:right="1080" w:bottom="94" w:left="580" w:header="138" w:footer="720" w:gutter="0"/>
          <w:cols w:space="720" w:equalWidth="0">
            <w:col w:w="15180"/>
          </w:cols>
          <w:noEndnote/>
        </w:sect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325A77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1090"/>
        <w:jc w:val="both"/>
        <w:rPr>
          <w:rFonts w:ascii="Arial" w:hAnsi="Arial" w:cs="Arial"/>
          <w:color w:val="FFFFFF"/>
          <w:sz w:val="10"/>
          <w:szCs w:val="10"/>
        </w:rPr>
      </w:pPr>
      <w:r>
        <w:rPr>
          <w:rFonts w:ascii="Arial" w:hAnsi="Arial" w:cs="Arial"/>
          <w:color w:val="FFFFFF"/>
          <w:sz w:val="10"/>
          <w:szCs w:val="10"/>
        </w:rPr>
        <w:t xml:space="preserve">UAV kriteriji za neprovođenje – odgovorite na sva pitanja, osim ako postrojenje ne spada u kategoriju C, u kojem slučaju nisu primjenjive opcije </w:t>
      </w:r>
      <w:r w:rsidR="00112AF6" w:rsidRPr="00325A77">
        <w:rPr>
          <w:rFonts w:ascii="Arial" w:hAnsi="Arial" w:cs="Arial"/>
          <w:color w:val="FFFFFF"/>
          <w:sz w:val="10"/>
          <w:szCs w:val="10"/>
        </w:rPr>
        <w:t xml:space="preserve">1 </w:t>
      </w:r>
      <w:r>
        <w:rPr>
          <w:rFonts w:ascii="Arial" w:hAnsi="Arial" w:cs="Arial"/>
          <w:color w:val="FFFFFF"/>
          <w:sz w:val="10"/>
          <w:szCs w:val="10"/>
        </w:rPr>
        <w:t>i</w:t>
      </w:r>
      <w:r w:rsidR="00112AF6" w:rsidRPr="00325A77">
        <w:rPr>
          <w:rFonts w:ascii="Arial" w:hAnsi="Arial" w:cs="Arial"/>
          <w:color w:val="FFFFFF"/>
          <w:sz w:val="10"/>
          <w:szCs w:val="10"/>
        </w:rPr>
        <w:t xml:space="preserve"> 2 </w:t>
      </w:r>
      <w:r>
        <w:rPr>
          <w:rFonts w:ascii="Arial" w:hAnsi="Arial" w:cs="Arial"/>
          <w:color w:val="FFFFFF"/>
          <w:sz w:val="10"/>
          <w:szCs w:val="10"/>
        </w:rPr>
        <w:t>iz točke 2.4.</w:t>
      </w:r>
      <w:r w:rsidR="00112AF6" w:rsidRPr="00325A77">
        <w:rPr>
          <w:rFonts w:ascii="Arial" w:hAnsi="Arial" w:cs="Arial"/>
          <w:color w:val="FFFFFF"/>
          <w:sz w:val="10"/>
          <w:szCs w:val="10"/>
        </w:rPr>
        <w:t xml:space="preserve">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60"/>
        <w:gridCol w:w="3360"/>
        <w:gridCol w:w="2423"/>
        <w:gridCol w:w="440"/>
        <w:gridCol w:w="2200"/>
        <w:gridCol w:w="20"/>
      </w:tblGrid>
      <w:tr w:rsidR="00AA4844" w:rsidRPr="00325A77" w:rsidTr="00B93B53">
        <w:trPr>
          <w:trHeight w:val="1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  <w:u w:val="single"/>
              </w:rPr>
              <w:t>PITANJA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B93B53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325A77" w:rsidP="00325A7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</w:rPr>
              <w:t>Emisije iz postrojenja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B93B53">
        <w:trPr>
          <w:trHeight w:val="1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3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327864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B93B53">
        <w:trPr>
          <w:trHeight w:val="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59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3"/>
                <w:sz w:val="13"/>
                <w:szCs w:val="13"/>
              </w:rPr>
              <w:t xml:space="preserve">Kategorija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B93B53">
        <w:trPr>
          <w:trHeight w:val="9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B93B53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B93B53" w:rsidRDefault="00B93B53" w:rsidP="00B93B5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40"/>
              <w:rPr>
                <w:rFonts w:ascii="Times New Roman" w:hAnsi="Times New Roman" w:cs="Times New Roman"/>
                <w:i/>
                <w:sz w:val="11"/>
                <w:szCs w:val="11"/>
              </w:rPr>
            </w:pPr>
            <w:r w:rsidRPr="00B93B53">
              <w:rPr>
                <w:rFonts w:ascii="Arial" w:hAnsi="Arial" w:cs="Arial"/>
                <w:i/>
                <w:w w:val="91"/>
                <w:sz w:val="11"/>
                <w:szCs w:val="11"/>
              </w:rPr>
              <w:t>Napomena</w:t>
            </w:r>
            <w:r w:rsidR="00112AF6" w:rsidRPr="00B93B53">
              <w:rPr>
                <w:rFonts w:ascii="Arial" w:hAnsi="Arial" w:cs="Arial"/>
                <w:i/>
                <w:w w:val="91"/>
                <w:sz w:val="11"/>
                <w:szCs w:val="11"/>
              </w:rPr>
              <w:t xml:space="preserve">: </w:t>
            </w:r>
            <w:r w:rsidRPr="00B93B53">
              <w:rPr>
                <w:rFonts w:ascii="Arial" w:hAnsi="Arial" w:cs="Arial"/>
                <w:i/>
                <w:w w:val="91"/>
                <w:sz w:val="11"/>
                <w:szCs w:val="11"/>
              </w:rPr>
              <w:t xml:space="preserve">ovo MORAJU biti verificirane emisije prethodne godine. Ako se radi o novoj lokaciji za verifikatora, tada je obilazak obvezan </w:t>
            </w:r>
            <w:r w:rsidR="00112AF6" w:rsidRPr="00B93B53">
              <w:rPr>
                <w:rFonts w:ascii="Arial" w:hAnsi="Arial" w:cs="Arial"/>
                <w:i/>
                <w:w w:val="91"/>
                <w:sz w:val="11"/>
                <w:szCs w:val="11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B93B53" w:rsidRDefault="00AA48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B93B53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B93B53" w:rsidP="00B93B5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3"/>
                <w:szCs w:val="13"/>
              </w:rPr>
              <w:t xml:space="preserve">Je postrojenje klasificirano kao postrojenje s „Niskim emisijama“ </w:t>
            </w:r>
            <w:r w:rsidR="00112AF6" w:rsidRPr="00325A77">
              <w:rPr>
                <w:rFonts w:ascii="Arial" w:hAnsi="Arial" w:cs="Arial"/>
                <w:w w:val="91"/>
                <w:sz w:val="13"/>
                <w:szCs w:val="13"/>
              </w:rPr>
              <w:t>(</w:t>
            </w:r>
            <w:r>
              <w:rPr>
                <w:rFonts w:ascii="Arial" w:hAnsi="Arial" w:cs="Arial"/>
                <w:w w:val="91"/>
                <w:sz w:val="13"/>
                <w:szCs w:val="13"/>
              </w:rPr>
              <w:t>kako je definirano u članku 47. stavku 2. UPI-ja?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B93B53">
        <w:trPr>
          <w:trHeight w:val="3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2"/>
                <w:szCs w:val="12"/>
              </w:rPr>
              <w:t>2.2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325A77" w:rsidP="00325A7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</w:rPr>
              <w:t>Pristup podacima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B93B53" w:rsidP="00B93B5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Referenca na UAV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B93B53">
        <w:trPr>
          <w:trHeight w:val="1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A4844" w:rsidRPr="00325A77" w:rsidRDefault="00112AF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 w:rsidRPr="00325A77">
        <w:rPr>
          <w:rFonts w:ascii="Times New Roman" w:hAnsi="Times New Roman" w:cs="Times New Roman"/>
          <w:sz w:val="24"/>
          <w:szCs w:val="24"/>
        </w:rPr>
        <w:br w:type="column"/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6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2000"/>
        <w:gridCol w:w="880"/>
        <w:gridCol w:w="2000"/>
        <w:gridCol w:w="20"/>
      </w:tblGrid>
      <w:tr w:rsidR="00AD4400" w:rsidRPr="00325A77" w:rsidTr="00AD4400">
        <w:trPr>
          <w:trHeight w:val="13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FFFFFF"/>
                <w:w w:val="97"/>
                <w:sz w:val="12"/>
                <w:szCs w:val="12"/>
              </w:rPr>
              <w:t xml:space="preserve">UPUTE ZA VREDNOVANJE 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nil"/>
            </w:tcBorders>
          </w:tcPr>
          <w:p w:rsidR="00AD4400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FFFFFF"/>
                <w:w w:val="93"/>
                <w:sz w:val="12"/>
                <w:szCs w:val="12"/>
              </w:rPr>
              <w:t>Ispunjeni kriteriji vrednovanja?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FFFFFF"/>
                <w:sz w:val="12"/>
                <w:szCs w:val="12"/>
              </w:rPr>
              <w:t>NAPOMENE ZA VREDNOVANJE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4400" w:rsidRPr="00325A77" w:rsidTr="00B84FE2">
        <w:trPr>
          <w:trHeight w:val="7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left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4400" w:rsidRPr="00325A77" w:rsidTr="00B84FE2">
        <w:trPr>
          <w:trHeight w:val="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AD4400">
        <w:trPr>
          <w:trHeight w:val="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4400" w:rsidRPr="00325A77" w:rsidTr="00B84FE2">
        <w:trPr>
          <w:trHeight w:val="17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400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77"/>
                <w:sz w:val="14"/>
                <w:szCs w:val="14"/>
                <w:u w:val="single"/>
              </w:rPr>
              <w:t>ODGOVOR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666EBC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6EBC">
              <w:rPr>
                <w:rFonts w:ascii="Arial" w:hAnsi="Arial" w:cs="Arial"/>
                <w:w w:val="91"/>
                <w:sz w:val="12"/>
                <w:szCs w:val="12"/>
              </w:rPr>
              <w:t xml:space="preserve">Ako je kategorija „C“ upišite Ne, u protivnom upišite Da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4400" w:rsidRPr="00325A77" w:rsidTr="00B84FE2">
        <w:trPr>
          <w:trHeight w:val="16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76"/>
                <w:sz w:val="13"/>
                <w:szCs w:val="13"/>
              </w:rPr>
              <w:t xml:space="preserve">DA </w:t>
            </w:r>
          </w:p>
        </w:tc>
        <w:tc>
          <w:tcPr>
            <w:tcW w:w="2000" w:type="dxa"/>
            <w:vMerge w:val="restart"/>
            <w:tcBorders>
              <w:top w:val="single" w:sz="8" w:space="0" w:color="CCCCFF"/>
              <w:left w:val="nil"/>
              <w:right w:val="nil"/>
            </w:tcBorders>
            <w:shd w:val="clear" w:color="auto" w:fill="CCCCFF"/>
            <w:vAlign w:val="bottom"/>
          </w:tcPr>
          <w:p w:rsidR="00AD4400" w:rsidRPr="00666EBC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20"/>
              <w:rPr>
                <w:rFonts w:ascii="Times New Roman" w:hAnsi="Times New Roman" w:cs="Times New Roman"/>
                <w:sz w:val="12"/>
                <w:szCs w:val="12"/>
              </w:rPr>
            </w:pPr>
            <w:r w:rsidRPr="00666EBC">
              <w:rPr>
                <w:rFonts w:ascii="Arial" w:hAnsi="Arial" w:cs="Arial"/>
                <w:color w:val="FF0000"/>
                <w:w w:val="96"/>
                <w:sz w:val="12"/>
                <w:szCs w:val="12"/>
              </w:rPr>
              <w:t xml:space="preserve">Ako je Ne, zanemarite opcije 1 i 2 ispod pitanja </w:t>
            </w:r>
            <w:r w:rsidRPr="00666EBC">
              <w:rPr>
                <w:rFonts w:ascii="Arial" w:hAnsi="Arial" w:cs="Arial"/>
                <w:color w:val="FF0000"/>
                <w:sz w:val="12"/>
                <w:szCs w:val="12"/>
              </w:rPr>
              <w:t xml:space="preserve">2.4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4400" w:rsidRPr="00325A77" w:rsidTr="00B84FE2">
        <w:trPr>
          <w:trHeight w:val="121"/>
        </w:trPr>
        <w:tc>
          <w:tcPr>
            <w:tcW w:w="600" w:type="dxa"/>
            <w:tcBorders>
              <w:top w:val="single" w:sz="8" w:space="0" w:color="FFCC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91"/>
                <w:sz w:val="13"/>
                <w:szCs w:val="13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D4400" w:rsidRPr="00666EBC" w:rsidRDefault="00AD4400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4400" w:rsidRPr="00325A77" w:rsidTr="00AD4400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666EBC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666EBC">
              <w:rPr>
                <w:rFonts w:ascii="Arial" w:hAnsi="Arial" w:cs="Arial"/>
                <w:sz w:val="10"/>
                <w:szCs w:val="10"/>
              </w:rPr>
              <w:t xml:space="preserve">Ako je „Odgovor“ = Ne  upišite Da, u protivnom upišite Ne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666EBC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D4400" w:rsidRPr="00666EBC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4400" w:rsidRPr="00325A77" w:rsidTr="00666EBC">
        <w:trPr>
          <w:trHeight w:val="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D4400" w:rsidRPr="00325A77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9"/>
                <w:sz w:val="14"/>
                <w:szCs w:val="14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666EBC" w:rsidRDefault="00AD4400" w:rsidP="00B84FE2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666EBC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bottom"/>
          </w:tcPr>
          <w:p w:rsidR="00AD4400" w:rsidRPr="00666EBC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4400" w:rsidRPr="00325A77" w:rsidTr="00AD4400">
        <w:trPr>
          <w:trHeight w:val="95"/>
        </w:trPr>
        <w:tc>
          <w:tcPr>
            <w:tcW w:w="600" w:type="dxa"/>
            <w:tcBorders>
              <w:top w:val="single" w:sz="8" w:space="0" w:color="FFCC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D4400" w:rsidRPr="00666EBC" w:rsidRDefault="00AD4400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AD4400" w:rsidRPr="00666EBC" w:rsidRDefault="00AD4400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6EBC">
              <w:rPr>
                <w:rFonts w:ascii="Arial" w:hAnsi="Arial" w:cs="Arial"/>
                <w:sz w:val="10"/>
                <w:szCs w:val="10"/>
              </w:rPr>
              <w:t>DA</w:t>
            </w: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single" w:sz="8" w:space="0" w:color="CCCCFF"/>
              <w:right w:val="nil"/>
            </w:tcBorders>
            <w:shd w:val="clear" w:color="auto" w:fill="CCCCFF"/>
            <w:vAlign w:val="bottom"/>
          </w:tcPr>
          <w:p w:rsidR="00AD4400" w:rsidRPr="00666EBC" w:rsidRDefault="00AD4400" w:rsidP="00AD4400">
            <w:pPr>
              <w:widowControl w:val="0"/>
              <w:autoSpaceDE w:val="0"/>
              <w:autoSpaceDN w:val="0"/>
              <w:adjustRightInd w:val="0"/>
              <w:spacing w:after="0" w:line="89" w:lineRule="exact"/>
              <w:ind w:left="20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 xml:space="preserve">Ako je Ne, NT-ovo odobrenje NIJE potrebno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400" w:rsidRPr="00325A77" w:rsidRDefault="00A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AD4400">
        <w:trPr>
          <w:trHeight w:val="3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666EBC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666EBC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bottom"/>
          </w:tcPr>
          <w:p w:rsidR="00AA4844" w:rsidRPr="00666EBC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 w:rsidSect="00325A77">
          <w:type w:val="continuous"/>
          <w:pgSz w:w="16840" w:h="11900" w:orient="landscape"/>
          <w:pgMar w:top="95" w:right="1120" w:bottom="94" w:left="560" w:header="138" w:footer="720" w:gutter="0"/>
          <w:cols w:num="2" w:space="300" w:equalWidth="0">
            <w:col w:w="8540" w:space="300"/>
            <w:col w:w="6320"/>
          </w:cols>
          <w:noEndnote/>
        </w:sect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D36471">
      <w:pPr>
        <w:widowControl w:val="0"/>
        <w:tabs>
          <w:tab w:val="left" w:pos="6840"/>
          <w:tab w:val="left" w:pos="14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A77">
        <w:rPr>
          <w:rFonts w:ascii="Arial" w:hAnsi="Arial" w:cs="Arial"/>
          <w:sz w:val="13"/>
          <w:szCs w:val="13"/>
        </w:rPr>
        <w:t xml:space="preserve"> </w:t>
      </w:r>
      <w:r w:rsidR="00112AF6" w:rsidRPr="00325A77">
        <w:rPr>
          <w:rFonts w:ascii="Times New Roman" w:hAnsi="Times New Roman" w:cs="Times New Roman"/>
          <w:sz w:val="24"/>
          <w:szCs w:val="24"/>
        </w:rPr>
        <w:tab/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 w:rsidSect="00325A77">
          <w:type w:val="continuous"/>
          <w:pgSz w:w="16840" w:h="11900" w:orient="landscape"/>
          <w:pgMar w:top="227" w:right="1080" w:bottom="94" w:left="1080" w:header="294" w:footer="720" w:gutter="0"/>
          <w:cols w:space="300" w:equalWidth="0">
            <w:col w:w="14680" w:space="300"/>
          </w:cols>
          <w:noEndnote/>
        </w:sectPr>
      </w:pPr>
    </w:p>
    <w:bookmarkStart w:id="1" w:name="page2"/>
    <w:bookmarkEnd w:id="1"/>
    <w:p w:rsidR="00AA4844" w:rsidRPr="00325A77" w:rsidRDefault="00112AF6" w:rsidP="00325A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25A7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520D49" wp14:editId="29D46790">
                <wp:simplePos x="0" y="0"/>
                <wp:positionH relativeFrom="page">
                  <wp:posOffset>361950</wp:posOffset>
                </wp:positionH>
                <wp:positionV relativeFrom="page">
                  <wp:posOffset>433705</wp:posOffset>
                </wp:positionV>
                <wp:extent cx="0" cy="6650990"/>
                <wp:effectExtent l="0" t="0" r="0" b="0"/>
                <wp:wrapNone/>
                <wp:docPr id="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099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34.15pt" to="28.5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" o:allowincell="f" strokeweight=".3385mm">
                <w10:wrap anchorx="page" anchory="page"/>
              </v:line>
            </w:pict>
          </mc:Fallback>
        </mc:AlternateContent>
      </w:r>
    </w:p>
    <w:tbl>
      <w:tblPr>
        <w:tblW w:w="79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760"/>
        <w:gridCol w:w="580"/>
      </w:tblGrid>
      <w:tr w:rsidR="008B58A8" w:rsidRPr="006F186C" w:rsidTr="008B58A8">
        <w:trPr>
          <w:trHeight w:val="1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8A8" w:rsidRPr="006F186C" w:rsidRDefault="008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B58A8" w:rsidRPr="006F186C" w:rsidRDefault="008B58A8" w:rsidP="008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sz w:val="11"/>
                <w:szCs w:val="11"/>
              </w:rPr>
              <w:t>Na temelju analize rizika operaterova sustava praćenja i kontrole, i ove analize rizika, je li moguć daljinski pristup relevantnim podacima?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8A8" w:rsidRPr="006F186C" w:rsidRDefault="008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w w:val="83"/>
                <w:sz w:val="11"/>
                <w:szCs w:val="11"/>
              </w:rPr>
              <w:t>A31(1)(b)</w:t>
            </w:r>
          </w:p>
        </w:tc>
      </w:tr>
      <w:tr w:rsidR="008B58A8" w:rsidRPr="006F186C" w:rsidTr="008B58A8">
        <w:trPr>
          <w:trHeight w:val="15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8A8" w:rsidRPr="006F186C" w:rsidRDefault="008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B58A8" w:rsidRPr="006F186C" w:rsidRDefault="008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8A8" w:rsidRPr="006F186C" w:rsidRDefault="008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A4844" w:rsidRPr="006F186C" w:rsidTr="008B58A8">
        <w:trPr>
          <w:trHeight w:val="33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1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2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w w:val="71"/>
                <w:sz w:val="11"/>
                <w:szCs w:val="11"/>
              </w:rPr>
              <w:t>2.3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3C5705" w:rsidP="003C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sz w:val="11"/>
                <w:szCs w:val="11"/>
                <w:u w:val="single"/>
              </w:rPr>
              <w:t>Obvezan terenski obilazak</w:t>
            </w:r>
            <w:r w:rsidR="00112AF6" w:rsidRPr="006F186C">
              <w:rPr>
                <w:rFonts w:ascii="Arial" w:hAnsi="Arial" w:cs="Arial"/>
                <w:sz w:val="11"/>
                <w:szCs w:val="11"/>
                <w:u w:val="single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A4844" w:rsidRPr="006F186C" w:rsidTr="008B58A8">
        <w:trPr>
          <w:trHeight w:val="32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D36471" w:rsidP="00D3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sz w:val="11"/>
                <w:szCs w:val="11"/>
              </w:rPr>
              <w:t>Da li predmetni verifikator po prvi put provodi verifikaciju u ovom postrojenju</w:t>
            </w:r>
            <w:r w:rsidR="00112AF6" w:rsidRPr="006F186C">
              <w:rPr>
                <w:rFonts w:ascii="Arial" w:hAnsi="Arial" w:cs="Arial"/>
                <w:sz w:val="11"/>
                <w:szCs w:val="11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1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w w:val="83"/>
                <w:sz w:val="11"/>
                <w:szCs w:val="11"/>
              </w:rPr>
              <w:t>A31(3)(a)</w:t>
            </w:r>
          </w:p>
        </w:tc>
      </w:tr>
      <w:tr w:rsidR="00AA4844" w:rsidRPr="006F186C" w:rsidTr="008B58A8">
        <w:trPr>
          <w:trHeight w:val="49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8B58A8" w:rsidP="008B58A8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48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sz w:val="11"/>
                <w:szCs w:val="11"/>
              </w:rPr>
              <w:t>Je li predmetni verifikator proveo terenski obilazak tijekom prethodne dvije godine</w:t>
            </w:r>
            <w:r w:rsidR="00112AF6" w:rsidRPr="006F186C">
              <w:rPr>
                <w:rFonts w:ascii="Arial" w:hAnsi="Arial" w:cs="Arial"/>
                <w:sz w:val="11"/>
                <w:szCs w:val="11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112AF6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w w:val="83"/>
                <w:sz w:val="11"/>
                <w:szCs w:val="11"/>
              </w:rPr>
              <w:t>A31(3)(b)</w:t>
            </w:r>
          </w:p>
        </w:tc>
      </w:tr>
      <w:tr w:rsidR="00AA4844" w:rsidRPr="006F186C" w:rsidTr="008B58A8">
        <w:trPr>
          <w:trHeight w:val="49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033A74" w:rsidP="00AB041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48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sz w:val="11"/>
                <w:szCs w:val="11"/>
              </w:rPr>
              <w:t xml:space="preserve">Je li bilo značajnih </w:t>
            </w:r>
            <w:r w:rsidR="00AB0417" w:rsidRPr="006F186C">
              <w:rPr>
                <w:rFonts w:ascii="Arial" w:hAnsi="Arial" w:cs="Arial"/>
                <w:sz w:val="11"/>
                <w:szCs w:val="11"/>
              </w:rPr>
              <w:t>promjena</w:t>
            </w:r>
            <w:r w:rsidRPr="006F186C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AB0417" w:rsidRPr="006F186C">
              <w:rPr>
                <w:rFonts w:ascii="Arial" w:hAnsi="Arial" w:cs="Arial"/>
                <w:sz w:val="11"/>
                <w:szCs w:val="11"/>
              </w:rPr>
              <w:t>u planu praćenja prije verifikacije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6F186C" w:rsidRDefault="00112AF6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00"/>
              <w:rPr>
                <w:rFonts w:ascii="Times New Roman" w:hAnsi="Times New Roman" w:cs="Times New Roman"/>
                <w:sz w:val="11"/>
                <w:szCs w:val="11"/>
              </w:rPr>
            </w:pPr>
            <w:r w:rsidRPr="006F186C">
              <w:rPr>
                <w:rFonts w:ascii="Arial" w:hAnsi="Arial" w:cs="Arial"/>
                <w:w w:val="84"/>
                <w:sz w:val="11"/>
                <w:szCs w:val="11"/>
              </w:rPr>
              <w:t>A31(3)(c)</w:t>
            </w:r>
          </w:p>
        </w:tc>
      </w:tr>
    </w:tbl>
    <w:p w:rsidR="00AA4844" w:rsidRPr="006F186C" w:rsidRDefault="00AA4844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11"/>
          <w:szCs w:val="11"/>
        </w:rPr>
      </w:pPr>
    </w:p>
    <w:p w:rsidR="00AA4844" w:rsidRPr="006F186C" w:rsidRDefault="00222F67">
      <w:pPr>
        <w:widowControl w:val="0"/>
        <w:numPr>
          <w:ilvl w:val="0"/>
          <w:numId w:val="5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39" w:lineRule="auto"/>
        <w:ind w:left="1090" w:hanging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  <w:u w:val="single"/>
        </w:rPr>
        <w:t>EK uvjeti za neprovođenje terenskog obilaska</w:t>
      </w:r>
      <w:r w:rsidR="00112AF6" w:rsidRPr="006F186C">
        <w:rPr>
          <w:rFonts w:ascii="Arial" w:hAnsi="Arial" w:cs="Arial"/>
          <w:sz w:val="11"/>
          <w:szCs w:val="11"/>
          <w:u w:val="single"/>
        </w:rPr>
        <w:t xml:space="preserve">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1"/>
          <w:szCs w:val="11"/>
        </w:rPr>
      </w:pPr>
    </w:p>
    <w:p w:rsidR="00AA4844" w:rsidRPr="006F186C" w:rsidRDefault="008B5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>Opcija</w:t>
      </w:r>
      <w:r w:rsidR="00112AF6" w:rsidRPr="006F186C">
        <w:rPr>
          <w:rFonts w:ascii="Arial" w:hAnsi="Arial" w:cs="Arial"/>
          <w:sz w:val="11"/>
          <w:szCs w:val="11"/>
        </w:rPr>
        <w:t xml:space="preserve"> 1 (</w:t>
      </w:r>
      <w:r w:rsidR="00033A74" w:rsidRPr="006F186C">
        <w:rPr>
          <w:rFonts w:ascii="Arial" w:hAnsi="Arial" w:cs="Arial"/>
          <w:sz w:val="11"/>
          <w:szCs w:val="11"/>
        </w:rPr>
        <w:t xml:space="preserve">samo za postrojenja u </w:t>
      </w:r>
      <w:r w:rsidRPr="006F186C">
        <w:rPr>
          <w:rFonts w:ascii="Arial" w:hAnsi="Arial" w:cs="Arial"/>
          <w:sz w:val="11"/>
          <w:szCs w:val="11"/>
        </w:rPr>
        <w:t>kategorij</w:t>
      </w:r>
      <w:r w:rsidR="00033A74" w:rsidRPr="006F186C">
        <w:rPr>
          <w:rFonts w:ascii="Arial" w:hAnsi="Arial" w:cs="Arial"/>
          <w:sz w:val="11"/>
          <w:szCs w:val="11"/>
        </w:rPr>
        <w:t>i A ili B)</w:t>
      </w:r>
      <w:r w:rsidR="00112AF6" w:rsidRPr="006F186C">
        <w:rPr>
          <w:rFonts w:ascii="Arial" w:hAnsi="Arial" w:cs="Arial"/>
          <w:sz w:val="11"/>
          <w:szCs w:val="11"/>
        </w:rPr>
        <w:t xml:space="preserve">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sz w:val="11"/>
          <w:szCs w:val="11"/>
        </w:rPr>
      </w:pPr>
    </w:p>
    <w:p w:rsidR="00AA4844" w:rsidRPr="006F186C" w:rsidRDefault="00222F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 xml:space="preserve">Jedan tok izvora koji koristi prirodni plin i/ili </w:t>
      </w:r>
      <w:r w:rsidR="00112AF6" w:rsidRPr="006F186C">
        <w:rPr>
          <w:rFonts w:ascii="Arial" w:hAnsi="Arial" w:cs="Arial"/>
          <w:i/>
          <w:sz w:val="11"/>
          <w:szCs w:val="11"/>
        </w:rPr>
        <w:t>de</w:t>
      </w:r>
      <w:r w:rsidRPr="006F186C">
        <w:rPr>
          <w:rFonts w:ascii="Arial" w:hAnsi="Arial" w:cs="Arial"/>
          <w:i/>
          <w:sz w:val="11"/>
          <w:szCs w:val="11"/>
        </w:rPr>
        <w:t xml:space="preserve"> </w:t>
      </w:r>
      <w:proofErr w:type="spellStart"/>
      <w:r w:rsidR="00112AF6" w:rsidRPr="006F186C">
        <w:rPr>
          <w:rFonts w:ascii="Arial" w:hAnsi="Arial" w:cs="Arial"/>
          <w:i/>
          <w:sz w:val="11"/>
          <w:szCs w:val="11"/>
        </w:rPr>
        <w:t>minimis</w:t>
      </w:r>
      <w:proofErr w:type="spellEnd"/>
      <w:r w:rsidR="00112AF6" w:rsidRPr="006F186C">
        <w:rPr>
          <w:rFonts w:ascii="Arial" w:hAnsi="Arial" w:cs="Arial"/>
          <w:sz w:val="11"/>
          <w:szCs w:val="11"/>
        </w:rPr>
        <w:t xml:space="preserve"> </w:t>
      </w:r>
      <w:r w:rsidRPr="006F186C">
        <w:rPr>
          <w:rFonts w:ascii="Arial" w:hAnsi="Arial" w:cs="Arial"/>
          <w:sz w:val="11"/>
          <w:szCs w:val="11"/>
        </w:rPr>
        <w:t>tok izvora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sz w:val="11"/>
          <w:szCs w:val="11"/>
        </w:rPr>
      </w:pPr>
    </w:p>
    <w:p w:rsidR="00AA4844" w:rsidRPr="006F186C" w:rsidRDefault="00222F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>Praćenje podataka o aktivnostima temelji se na fiskalnom mjerenju koje dostavlja dobavljač goriva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11"/>
          <w:szCs w:val="11"/>
        </w:rPr>
      </w:pPr>
    </w:p>
    <w:p w:rsidR="00AA4844" w:rsidRPr="006F186C" w:rsidRDefault="00222F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>Zadani emisijski faktor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1"/>
          <w:szCs w:val="11"/>
        </w:rPr>
      </w:pP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11"/>
          <w:szCs w:val="11"/>
        </w:rPr>
      </w:pPr>
    </w:p>
    <w:p w:rsidR="00AA4844" w:rsidRPr="006F186C" w:rsidRDefault="0003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>Opcija</w:t>
      </w:r>
      <w:r w:rsidR="00112AF6" w:rsidRPr="006F186C">
        <w:rPr>
          <w:rFonts w:ascii="Arial" w:hAnsi="Arial" w:cs="Arial"/>
          <w:sz w:val="11"/>
          <w:szCs w:val="11"/>
        </w:rPr>
        <w:t xml:space="preserve"> 2 (</w:t>
      </w:r>
      <w:r w:rsidR="00AB0417" w:rsidRPr="006F186C">
        <w:rPr>
          <w:rFonts w:ascii="Arial" w:hAnsi="Arial" w:cs="Arial"/>
          <w:sz w:val="11"/>
          <w:szCs w:val="11"/>
        </w:rPr>
        <w:t>samo za postrojenja u kategoriji A ili B</w:t>
      </w:r>
      <w:r w:rsidR="00112AF6" w:rsidRPr="006F186C">
        <w:rPr>
          <w:rFonts w:ascii="Arial" w:hAnsi="Arial" w:cs="Arial"/>
          <w:sz w:val="11"/>
          <w:szCs w:val="11"/>
        </w:rPr>
        <w:t xml:space="preserve">)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11"/>
          <w:szCs w:val="11"/>
        </w:rPr>
      </w:pPr>
    </w:p>
    <w:p w:rsidR="00AA4844" w:rsidRPr="006F186C" w:rsidRDefault="00AB0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0" w:right="100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 xml:space="preserve">Jedan tok izvora koji </w:t>
      </w:r>
      <w:r w:rsidR="006F186C" w:rsidRPr="006F186C">
        <w:rPr>
          <w:rFonts w:ascii="Arial" w:hAnsi="Arial" w:cs="Arial"/>
          <w:sz w:val="11"/>
          <w:szCs w:val="11"/>
        </w:rPr>
        <w:t>koristi</w:t>
      </w:r>
      <w:r w:rsidRPr="006F186C">
        <w:rPr>
          <w:rFonts w:ascii="Arial" w:hAnsi="Arial" w:cs="Arial"/>
          <w:sz w:val="11"/>
          <w:szCs w:val="11"/>
        </w:rPr>
        <w:t xml:space="preserve"> gorivo bez procesnih emisija koje izravno sagorijeva u postrojenju bez privremenog </w:t>
      </w:r>
      <w:r w:rsidR="006F186C" w:rsidRPr="006F186C">
        <w:rPr>
          <w:rFonts w:ascii="Arial" w:hAnsi="Arial" w:cs="Arial"/>
          <w:sz w:val="11"/>
          <w:szCs w:val="11"/>
        </w:rPr>
        <w:t>skladištenja</w:t>
      </w:r>
      <w:r w:rsidR="00112AF6" w:rsidRPr="006F186C">
        <w:rPr>
          <w:rFonts w:ascii="Arial" w:hAnsi="Arial" w:cs="Arial"/>
          <w:sz w:val="11"/>
          <w:szCs w:val="11"/>
        </w:rPr>
        <w:t xml:space="preserve">; </w:t>
      </w:r>
      <w:r w:rsidR="00A63AD5">
        <w:rPr>
          <w:rFonts w:ascii="Arial" w:hAnsi="Arial" w:cs="Arial"/>
          <w:sz w:val="11"/>
          <w:szCs w:val="11"/>
        </w:rPr>
        <w:t xml:space="preserve">i uključuje ne više od jednog dodatnog </w:t>
      </w:r>
      <w:r w:rsidR="00112AF6" w:rsidRPr="00A63AD5">
        <w:rPr>
          <w:rFonts w:ascii="Arial" w:hAnsi="Arial" w:cs="Arial"/>
          <w:i/>
          <w:sz w:val="11"/>
          <w:szCs w:val="11"/>
        </w:rPr>
        <w:t>de</w:t>
      </w:r>
      <w:r w:rsidR="00A63AD5" w:rsidRPr="00A63AD5">
        <w:rPr>
          <w:rFonts w:ascii="Arial" w:hAnsi="Arial" w:cs="Arial"/>
          <w:i/>
          <w:sz w:val="11"/>
          <w:szCs w:val="11"/>
        </w:rPr>
        <w:t xml:space="preserve"> </w:t>
      </w:r>
      <w:proofErr w:type="spellStart"/>
      <w:r w:rsidR="00112AF6" w:rsidRPr="00A63AD5">
        <w:rPr>
          <w:rFonts w:ascii="Arial" w:hAnsi="Arial" w:cs="Arial"/>
          <w:i/>
          <w:sz w:val="11"/>
          <w:szCs w:val="11"/>
        </w:rPr>
        <w:t>minimis</w:t>
      </w:r>
      <w:proofErr w:type="spellEnd"/>
      <w:r w:rsidR="00112AF6" w:rsidRPr="006F186C">
        <w:rPr>
          <w:rFonts w:ascii="Arial" w:hAnsi="Arial" w:cs="Arial"/>
          <w:sz w:val="11"/>
          <w:szCs w:val="11"/>
        </w:rPr>
        <w:t xml:space="preserve"> </w:t>
      </w:r>
      <w:r w:rsidR="00A63AD5">
        <w:rPr>
          <w:rFonts w:ascii="Arial" w:hAnsi="Arial" w:cs="Arial"/>
          <w:sz w:val="11"/>
          <w:szCs w:val="11"/>
        </w:rPr>
        <w:t>goriva</w:t>
      </w:r>
      <w:r w:rsidR="00112AF6" w:rsidRPr="006F186C">
        <w:rPr>
          <w:rFonts w:ascii="Arial" w:hAnsi="Arial" w:cs="Arial"/>
          <w:sz w:val="11"/>
          <w:szCs w:val="11"/>
        </w:rPr>
        <w:t xml:space="preserve"> (</w:t>
      </w:r>
      <w:r w:rsidR="00A63AD5">
        <w:rPr>
          <w:rFonts w:ascii="Arial" w:hAnsi="Arial" w:cs="Arial"/>
          <w:sz w:val="11"/>
          <w:szCs w:val="11"/>
        </w:rPr>
        <w:t>npr. rezervno gorivo</w:t>
      </w:r>
      <w:r w:rsidR="00112AF6" w:rsidRPr="006F186C">
        <w:rPr>
          <w:rFonts w:ascii="Arial" w:hAnsi="Arial" w:cs="Arial"/>
          <w:sz w:val="11"/>
          <w:szCs w:val="11"/>
        </w:rPr>
        <w:t xml:space="preserve">)?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11"/>
          <w:szCs w:val="11"/>
        </w:rPr>
      </w:pPr>
    </w:p>
    <w:p w:rsidR="00AA4844" w:rsidRPr="006F186C" w:rsidRDefault="00A63AD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90"/>
        <w:jc w:val="both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Podaci o aktivnostima dobiveni su fiskalnim mjerenjem ili se temelje isključivo na podacima u fakturama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11"/>
          <w:szCs w:val="11"/>
        </w:rPr>
      </w:pPr>
    </w:p>
    <w:p w:rsidR="00AA4844" w:rsidRPr="006F186C" w:rsidRDefault="00222F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 xml:space="preserve">Zadani </w:t>
      </w:r>
      <w:r w:rsidR="00112AF6" w:rsidRPr="006F186C">
        <w:rPr>
          <w:rFonts w:ascii="Arial" w:hAnsi="Arial" w:cs="Arial"/>
          <w:sz w:val="11"/>
          <w:szCs w:val="11"/>
        </w:rPr>
        <w:t xml:space="preserve"> NCV </w:t>
      </w:r>
      <w:r w:rsidRPr="006F186C">
        <w:rPr>
          <w:rFonts w:ascii="Arial" w:hAnsi="Arial" w:cs="Arial"/>
          <w:sz w:val="11"/>
          <w:szCs w:val="11"/>
        </w:rPr>
        <w:t>i emisijski faktor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11"/>
          <w:szCs w:val="11"/>
        </w:rPr>
      </w:pPr>
    </w:p>
    <w:p w:rsidR="00AA4844" w:rsidRPr="006F186C" w:rsidRDefault="006F18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90"/>
        <w:jc w:val="both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NT je dozvolio korištenje </w:t>
      </w:r>
      <w:r w:rsidR="00A63AD5">
        <w:rPr>
          <w:rFonts w:ascii="Arial" w:hAnsi="Arial" w:cs="Arial"/>
          <w:sz w:val="11"/>
          <w:szCs w:val="11"/>
        </w:rPr>
        <w:t>pojednostavljenog</w:t>
      </w:r>
      <w:r>
        <w:rPr>
          <w:rFonts w:ascii="Arial" w:hAnsi="Arial" w:cs="Arial"/>
          <w:sz w:val="11"/>
          <w:szCs w:val="11"/>
        </w:rPr>
        <w:t xml:space="preserve"> </w:t>
      </w:r>
      <w:r w:rsidR="00A63AD5">
        <w:rPr>
          <w:rFonts w:ascii="Arial" w:hAnsi="Arial" w:cs="Arial"/>
          <w:sz w:val="11"/>
          <w:szCs w:val="11"/>
        </w:rPr>
        <w:t>plana praćenja iz postrojenja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1"/>
          <w:szCs w:val="11"/>
        </w:rPr>
      </w:pP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11"/>
          <w:szCs w:val="11"/>
        </w:rPr>
      </w:pPr>
    </w:p>
    <w:p w:rsidR="00AA4844" w:rsidRPr="006F186C" w:rsidRDefault="00222F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>Opcija</w:t>
      </w:r>
      <w:r w:rsidR="00112AF6" w:rsidRPr="006F186C">
        <w:rPr>
          <w:rFonts w:ascii="Arial" w:hAnsi="Arial" w:cs="Arial"/>
          <w:sz w:val="11"/>
          <w:szCs w:val="11"/>
        </w:rPr>
        <w:t xml:space="preserve"> 3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11"/>
          <w:szCs w:val="11"/>
        </w:rPr>
      </w:pPr>
    </w:p>
    <w:p w:rsidR="00AA4844" w:rsidRPr="006F186C" w:rsidRDefault="003B7D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0" w:right="70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>Lokacija bez radnika s telemetrijskim podacima koji se izravno šalju na drugu lokaciju gdje se podaci prikupljaju, obrađuju, upravljaju i čuvaju, a ista je osoba odgovorna za upravljanje podacima i bilježenje podataka za lokaciju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sz w:val="11"/>
          <w:szCs w:val="11"/>
        </w:rPr>
      </w:pPr>
    </w:p>
    <w:p w:rsidR="00AA4844" w:rsidRPr="006F186C" w:rsidRDefault="003B7D96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090" w:right="90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>Brojila su</w:t>
      </w:r>
      <w:r w:rsidR="00875124" w:rsidRPr="006F186C">
        <w:rPr>
          <w:rFonts w:ascii="Arial" w:hAnsi="Arial" w:cs="Arial"/>
          <w:sz w:val="11"/>
          <w:szCs w:val="11"/>
        </w:rPr>
        <w:t xml:space="preserve"> već</w:t>
      </w:r>
      <w:r w:rsidRPr="006F186C">
        <w:rPr>
          <w:rFonts w:ascii="Arial" w:hAnsi="Arial" w:cs="Arial"/>
          <w:sz w:val="11"/>
          <w:szCs w:val="11"/>
        </w:rPr>
        <w:t xml:space="preserve"> pregledana (operater ili laboratorij) na licu mjesta u skladu s člankom 59. UPI-ja, i primljeni su potpisani dokazi (koji mogu uključivati dokaze u obliku fotografije s vremenskim žigom) koji potvrđuju da od inspekcijskog </w:t>
      </w:r>
      <w:r w:rsidR="000B430D">
        <w:rPr>
          <w:rFonts w:ascii="Arial" w:hAnsi="Arial" w:cs="Arial"/>
          <w:sz w:val="11"/>
          <w:szCs w:val="11"/>
        </w:rPr>
        <w:t>pregleda</w:t>
      </w:r>
      <w:r w:rsidRPr="006F186C">
        <w:rPr>
          <w:rFonts w:ascii="Arial" w:hAnsi="Arial" w:cs="Arial"/>
          <w:sz w:val="11"/>
          <w:szCs w:val="11"/>
        </w:rPr>
        <w:t xml:space="preserve"> nije bilo promjena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11"/>
          <w:szCs w:val="11"/>
        </w:rPr>
      </w:pPr>
    </w:p>
    <w:p w:rsidR="00AA4844" w:rsidRPr="006F186C" w:rsidRDefault="00222F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>Opcija</w:t>
      </w:r>
      <w:r w:rsidR="00112AF6" w:rsidRPr="006F186C">
        <w:rPr>
          <w:rFonts w:ascii="Arial" w:hAnsi="Arial" w:cs="Arial"/>
          <w:sz w:val="11"/>
          <w:szCs w:val="11"/>
        </w:rPr>
        <w:t xml:space="preserve"> 4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11"/>
          <w:szCs w:val="11"/>
        </w:rPr>
      </w:pPr>
    </w:p>
    <w:p w:rsidR="00AA4844" w:rsidRPr="006F186C" w:rsidRDefault="00222F67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090" w:right="640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 xml:space="preserve">Lokacija je udaljena ili nedostupna i postoji visoka razina centraliziranosti podataka koji se prikupljaju s te lokacije i </w:t>
      </w:r>
      <w:r w:rsidR="003B7D96" w:rsidRPr="006F186C">
        <w:rPr>
          <w:rFonts w:ascii="Arial" w:hAnsi="Arial" w:cs="Arial"/>
          <w:sz w:val="11"/>
          <w:szCs w:val="11"/>
        </w:rPr>
        <w:t>šalju</w:t>
      </w:r>
      <w:r w:rsidRPr="006F186C">
        <w:rPr>
          <w:rFonts w:ascii="Arial" w:hAnsi="Arial" w:cs="Arial"/>
          <w:sz w:val="11"/>
          <w:szCs w:val="11"/>
        </w:rPr>
        <w:t xml:space="preserve"> izravno na drugu lokaciju na kojoj se podaci obrađuju, upravljaju i čuvaju uz dobro osiguranje kvalitete? </w:t>
      </w:r>
      <w:r w:rsidR="00112AF6" w:rsidRPr="006F186C">
        <w:rPr>
          <w:rFonts w:ascii="Arial" w:hAnsi="Arial" w:cs="Arial"/>
          <w:sz w:val="11"/>
          <w:szCs w:val="11"/>
        </w:rPr>
        <w:t xml:space="preserve"> </w:t>
      </w:r>
      <w:r w:rsidRPr="006F186C">
        <w:rPr>
          <w:rFonts w:ascii="Arial" w:hAnsi="Arial" w:cs="Arial"/>
          <w:sz w:val="11"/>
          <w:szCs w:val="11"/>
        </w:rPr>
        <w:t xml:space="preserve"> </w:t>
      </w:r>
    </w:p>
    <w:p w:rsidR="00AA4844" w:rsidRPr="006F186C" w:rsidRDefault="00AA4844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11"/>
          <w:szCs w:val="11"/>
        </w:rPr>
      </w:pPr>
    </w:p>
    <w:p w:rsidR="00AA4844" w:rsidRPr="006F186C" w:rsidRDefault="00875124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090" w:right="900"/>
        <w:jc w:val="both"/>
        <w:rPr>
          <w:rFonts w:ascii="Arial" w:hAnsi="Arial" w:cs="Arial"/>
          <w:sz w:val="11"/>
          <w:szCs w:val="11"/>
        </w:rPr>
      </w:pPr>
      <w:r w:rsidRPr="006F186C">
        <w:rPr>
          <w:rFonts w:ascii="Arial" w:hAnsi="Arial" w:cs="Arial"/>
          <w:sz w:val="11"/>
          <w:szCs w:val="11"/>
        </w:rPr>
        <w:t xml:space="preserve">Brojila su već pregledana (operater ili laboratorij) na licu mjesta u skladu s člankom 59. UPI-ja, i primljeni su potpisani dokazi (koji mogu uključivati dokaze u obliku fotografije s vremenskim žigom) koji potvrđuju da od inspekcijskog </w:t>
      </w:r>
      <w:r w:rsidR="000B430D">
        <w:rPr>
          <w:rFonts w:ascii="Arial" w:hAnsi="Arial" w:cs="Arial"/>
          <w:sz w:val="11"/>
          <w:szCs w:val="11"/>
        </w:rPr>
        <w:t>pregleda</w:t>
      </w:r>
      <w:r w:rsidRPr="006F186C">
        <w:rPr>
          <w:rFonts w:ascii="Arial" w:hAnsi="Arial" w:cs="Arial"/>
          <w:sz w:val="11"/>
          <w:szCs w:val="11"/>
        </w:rPr>
        <w:t xml:space="preserve"> nije bilo promjena</w:t>
      </w:r>
      <w:r w:rsidR="00112AF6" w:rsidRPr="006F186C">
        <w:rPr>
          <w:rFonts w:ascii="Arial" w:hAnsi="Arial" w:cs="Arial"/>
          <w:sz w:val="11"/>
          <w:szCs w:val="11"/>
        </w:rPr>
        <w:t xml:space="preserve">? </w:t>
      </w:r>
    </w:p>
    <w:p w:rsidR="00AA4844" w:rsidRPr="006F186C" w:rsidRDefault="00112AF6" w:rsidP="00325A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1"/>
          <w:szCs w:val="11"/>
        </w:rPr>
      </w:pPr>
      <w:r w:rsidRPr="006F186C">
        <w:rPr>
          <w:rFonts w:ascii="Times New Roman" w:hAnsi="Times New Roman" w:cs="Times New Roman"/>
          <w:sz w:val="11"/>
          <w:szCs w:val="11"/>
        </w:rPr>
        <w:br w:type="column"/>
      </w:r>
    </w:p>
    <w:tbl>
      <w:tblPr>
        <w:tblW w:w="6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80"/>
        <w:gridCol w:w="840"/>
        <w:gridCol w:w="2000"/>
        <w:gridCol w:w="1120"/>
        <w:gridCol w:w="2040"/>
        <w:gridCol w:w="30"/>
      </w:tblGrid>
      <w:tr w:rsidR="00666EBC" w:rsidRPr="00325A77" w:rsidTr="002F271F">
        <w:trPr>
          <w:trHeight w:val="21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CC00"/>
            <w:vAlign w:val="center"/>
          </w:tcPr>
          <w:p w:rsidR="00666EBC" w:rsidRPr="00325A77" w:rsidRDefault="00666EBC" w:rsidP="003C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CCCCFF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 w:rsidP="00222F67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sz w:val="10"/>
                <w:szCs w:val="12"/>
              </w:rPr>
              <w:t xml:space="preserve">Ako je „Odgovor“ = Ne upišite Da, u protivnom upišite Ne </w:t>
            </w: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9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sz w:val="10"/>
                <w:szCs w:val="12"/>
              </w:rPr>
              <w:t>DA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 w:rsidP="003C5705">
            <w:pPr>
              <w:widowControl w:val="0"/>
              <w:autoSpaceDE w:val="0"/>
              <w:autoSpaceDN w:val="0"/>
              <w:adjustRightInd w:val="0"/>
              <w:spacing w:after="0" w:line="89" w:lineRule="exact"/>
              <w:ind w:left="20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 xml:space="preserve">Ako je Ne,POTREBAN je terenski obilazak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4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222F67" w:rsidP="002F271F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  <w:r>
              <w:rPr>
                <w:rFonts w:ascii="Arial" w:hAnsi="Arial" w:cs="Arial"/>
                <w:sz w:val="10"/>
                <w:szCs w:val="12"/>
              </w:rPr>
              <w:t xml:space="preserve">Ako je „Odgovor“ = Ne </w:t>
            </w:r>
            <w:r w:rsidR="00666EBC" w:rsidRPr="00666EBC">
              <w:rPr>
                <w:rFonts w:ascii="Arial" w:hAnsi="Arial" w:cs="Arial"/>
                <w:sz w:val="10"/>
                <w:szCs w:val="12"/>
              </w:rPr>
              <w:t>upišite Da, u protivnom upišite 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19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666EBC" w:rsidRPr="00325A77" w:rsidRDefault="00666EBC" w:rsidP="003C570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 w:rsidP="002F271F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9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FFCC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sz w:val="10"/>
                <w:szCs w:val="12"/>
              </w:rPr>
              <w:t>DA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89" w:lineRule="exact"/>
              <w:ind w:left="20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 xml:space="preserve">Ako je Ne,POTREBAN je terenski obilazak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 w:rsidP="00666EBC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sz w:val="10"/>
                <w:szCs w:val="12"/>
              </w:rPr>
              <w:t xml:space="preserve">Ako je „Odgovor“ = </w:t>
            </w:r>
            <w:r>
              <w:rPr>
                <w:rFonts w:ascii="Arial" w:hAnsi="Arial" w:cs="Arial"/>
                <w:sz w:val="10"/>
                <w:szCs w:val="12"/>
              </w:rPr>
              <w:t>Da</w:t>
            </w:r>
            <w:r w:rsidRPr="00666EBC">
              <w:rPr>
                <w:rFonts w:ascii="Arial" w:hAnsi="Arial" w:cs="Arial"/>
                <w:sz w:val="10"/>
                <w:szCs w:val="12"/>
              </w:rPr>
              <w:t xml:space="preserve"> upišite Da, u protivnom upišite 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19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 w:rsidP="002F271F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9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FFCC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sz w:val="10"/>
                <w:szCs w:val="12"/>
              </w:rPr>
              <w:t>DA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89" w:lineRule="exact"/>
              <w:ind w:left="20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 xml:space="preserve">Ako je Ne,POTREBAN je terenski obilazak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 w:rsidP="002F271F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sz w:val="10"/>
                <w:szCs w:val="12"/>
              </w:rPr>
              <w:t>Ako je „Odgovor“ = Ne  upišite Da, u protivnom upišite 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19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666EBC" w:rsidRPr="00325A77" w:rsidRDefault="00666EBC" w:rsidP="003C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 w:rsidP="002F271F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6EBC" w:rsidRPr="00325A77" w:rsidTr="002F271F">
        <w:trPr>
          <w:trHeight w:val="9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single" w:sz="8" w:space="0" w:color="FFCC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right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84" w:lineRule="exact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666EBC">
              <w:rPr>
                <w:rFonts w:ascii="Arial" w:hAnsi="Arial" w:cs="Arial"/>
                <w:sz w:val="10"/>
                <w:szCs w:val="12"/>
              </w:rPr>
              <w:t>DA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666EBC" w:rsidRPr="00666EBC" w:rsidRDefault="00666EBC">
            <w:pPr>
              <w:widowControl w:val="0"/>
              <w:autoSpaceDE w:val="0"/>
              <w:autoSpaceDN w:val="0"/>
              <w:adjustRightInd w:val="0"/>
              <w:spacing w:after="0" w:line="84" w:lineRule="exact"/>
              <w:ind w:left="20"/>
              <w:rPr>
                <w:rFonts w:ascii="Times New Roman" w:hAnsi="Times New Roman" w:cs="Times New Roman"/>
                <w:sz w:val="10"/>
                <w:szCs w:val="12"/>
              </w:rPr>
            </w:pPr>
            <w:proofErr w:type="spellStart"/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>If</w:t>
            </w:r>
            <w:proofErr w:type="spellEnd"/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 xml:space="preserve"> No, </w:t>
            </w:r>
            <w:proofErr w:type="spellStart"/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>then</w:t>
            </w:r>
            <w:proofErr w:type="spellEnd"/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 xml:space="preserve"> a site </w:t>
            </w:r>
            <w:proofErr w:type="spellStart"/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>visit</w:t>
            </w:r>
            <w:proofErr w:type="spellEnd"/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 xml:space="preserve"> IS </w:t>
            </w:r>
            <w:proofErr w:type="spellStart"/>
            <w:r w:rsidRPr="00666EBC">
              <w:rPr>
                <w:rFonts w:ascii="Arial" w:hAnsi="Arial" w:cs="Arial"/>
                <w:color w:val="FF0000"/>
                <w:sz w:val="10"/>
                <w:szCs w:val="12"/>
              </w:rPr>
              <w:t>required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BC" w:rsidRPr="00325A77" w:rsidRDefault="0066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8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112AF6" w:rsidP="00D3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94"/>
                <w:sz w:val="14"/>
                <w:szCs w:val="14"/>
                <w:u w:val="single"/>
              </w:rPr>
              <w:t xml:space="preserve">(I) </w:t>
            </w:r>
            <w:r w:rsidR="00D36471" w:rsidRPr="00325A77">
              <w:rPr>
                <w:rFonts w:ascii="Arial" w:hAnsi="Arial" w:cs="Arial"/>
                <w:w w:val="94"/>
                <w:sz w:val="14"/>
                <w:szCs w:val="14"/>
                <w:u w:val="single"/>
              </w:rPr>
              <w:t>EK početni zahtjevi –</w:t>
            </w:r>
            <w:r w:rsidRPr="00325A77">
              <w:rPr>
                <w:rFonts w:ascii="Arial" w:hAnsi="Arial" w:cs="Arial"/>
                <w:w w:val="94"/>
                <w:sz w:val="14"/>
                <w:szCs w:val="14"/>
                <w:u w:val="single"/>
              </w:rPr>
              <w:t xml:space="preserve"> </w:t>
            </w:r>
            <w:r w:rsidR="00D36471" w:rsidRPr="00325A77">
              <w:rPr>
                <w:rFonts w:ascii="Arial" w:hAnsi="Arial" w:cs="Arial"/>
                <w:w w:val="94"/>
                <w:sz w:val="14"/>
                <w:szCs w:val="14"/>
                <w:u w:val="single"/>
              </w:rPr>
              <w:t xml:space="preserve">ukupni rezultat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8080"/>
              <w:right w:val="single" w:sz="8" w:space="0" w:color="auto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4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22F67" w:rsidRPr="00325A77" w:rsidRDefault="00222F67" w:rsidP="00222F67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righ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3"/>
                <w:szCs w:val="13"/>
              </w:rPr>
              <w:t xml:space="preserve">Ako je bilo koji rezultat vrednovanja pod </w:t>
            </w:r>
            <w:r w:rsidRPr="00325A77">
              <w:rPr>
                <w:rFonts w:ascii="Arial" w:hAnsi="Arial" w:cs="Arial"/>
                <w:w w:val="92"/>
                <w:sz w:val="13"/>
                <w:szCs w:val="13"/>
              </w:rPr>
              <w:t xml:space="preserve">2.2-2.3 </w:t>
            </w:r>
            <w:r>
              <w:rPr>
                <w:rFonts w:ascii="Arial" w:hAnsi="Arial" w:cs="Arial"/>
                <w:w w:val="92"/>
                <w:sz w:val="13"/>
                <w:szCs w:val="13"/>
              </w:rPr>
              <w:t xml:space="preserve">„Ne“, tada je terenski obilazak potreban – prijeđite na odjeljak </w:t>
            </w:r>
            <w:r w:rsidRPr="00325A77">
              <w:rPr>
                <w:rFonts w:ascii="Arial" w:hAnsi="Arial" w:cs="Arial"/>
                <w:w w:val="92"/>
                <w:sz w:val="13"/>
                <w:szCs w:val="13"/>
              </w:rPr>
              <w:t xml:space="preserve"> 4 </w:t>
            </w:r>
            <w:r>
              <w:rPr>
                <w:rFonts w:ascii="Arial" w:hAnsi="Arial" w:cs="Arial"/>
                <w:w w:val="92"/>
                <w:sz w:val="13"/>
                <w:szCs w:val="13"/>
              </w:rPr>
              <w:t xml:space="preserve">ispod i popunite bitne dijelove zaključka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7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1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3C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3C5705" w:rsidRPr="00325A7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0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9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3C5705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1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D3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D36471" w:rsidRPr="00325A7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9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8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D36471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222F6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6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D36471" w:rsidP="00D36471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94"/>
                <w:sz w:val="14"/>
                <w:szCs w:val="14"/>
                <w:u w:val="single"/>
              </w:rPr>
              <w:t xml:space="preserve">Rezultat opcije 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0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8080"/>
              <w:right w:val="single" w:sz="8" w:space="0" w:color="auto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CCCCFF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 w:rsidP="00222F67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7">
              <w:rPr>
                <w:rFonts w:ascii="Arial" w:hAnsi="Arial" w:cs="Arial"/>
                <w:sz w:val="11"/>
                <w:szCs w:val="11"/>
              </w:rPr>
              <w:t xml:space="preserve">Ako </w:t>
            </w:r>
            <w:r>
              <w:rPr>
                <w:rFonts w:ascii="Arial" w:hAnsi="Arial" w:cs="Arial"/>
                <w:sz w:val="11"/>
                <w:szCs w:val="11"/>
              </w:rPr>
              <w:t>su svi</w:t>
            </w:r>
            <w:r w:rsidRPr="00222F67">
              <w:rPr>
                <w:rFonts w:ascii="Arial" w:hAnsi="Arial" w:cs="Arial"/>
                <w:sz w:val="11"/>
                <w:szCs w:val="11"/>
              </w:rPr>
              <w:t xml:space="preserve"> „Odgovor</w:t>
            </w:r>
            <w:r>
              <w:rPr>
                <w:rFonts w:ascii="Arial" w:hAnsi="Arial" w:cs="Arial"/>
                <w:sz w:val="11"/>
                <w:szCs w:val="11"/>
              </w:rPr>
              <w:t>i</w:t>
            </w:r>
            <w:r w:rsidRPr="00222F67">
              <w:rPr>
                <w:rFonts w:ascii="Arial" w:hAnsi="Arial" w:cs="Arial"/>
                <w:sz w:val="11"/>
                <w:szCs w:val="11"/>
              </w:rPr>
              <w:t>“ = Da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222F67">
              <w:rPr>
                <w:rFonts w:ascii="Arial" w:hAnsi="Arial" w:cs="Arial"/>
                <w:sz w:val="11"/>
                <w:szCs w:val="11"/>
              </w:rPr>
              <w:t>upišite Da, u protivnom upišite Ne</w:t>
            </w: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222F67" w:rsidRPr="00325A77" w:rsidRDefault="00222F67" w:rsidP="00D36471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1"/>
                <w:sz w:val="13"/>
                <w:szCs w:val="13"/>
              </w:rPr>
              <w:t>NE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C">
              <w:rPr>
                <w:rFonts w:ascii="Arial" w:hAnsi="Arial" w:cs="Arial"/>
                <w:color w:val="FF0000"/>
                <w:sz w:val="13"/>
                <w:szCs w:val="13"/>
              </w:rPr>
              <w:t xml:space="preserve">Ako je Ne,POTREBAN je terenski obilazak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2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222F6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1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1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D36471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1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222F6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9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8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1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222F6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9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8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222F6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6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D36471" w:rsidP="00D36471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94"/>
                <w:sz w:val="14"/>
                <w:szCs w:val="14"/>
                <w:u w:val="single"/>
              </w:rPr>
              <w:t>Rezultat opcije 2</w:t>
            </w:r>
            <w:r w:rsidR="00112AF6" w:rsidRPr="00325A77">
              <w:rPr>
                <w:rFonts w:ascii="Arial" w:hAnsi="Arial" w:cs="Arial"/>
                <w:w w:val="94"/>
                <w:sz w:val="14"/>
                <w:szCs w:val="14"/>
                <w:u w:val="single"/>
              </w:rPr>
              <w:t xml:space="preserve"> </w:t>
            </w:r>
            <w:r w:rsidRPr="00325A77">
              <w:rPr>
                <w:rFonts w:ascii="Arial" w:hAnsi="Arial" w:cs="Arial"/>
                <w:w w:val="94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0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8080"/>
              <w:right w:val="single" w:sz="8" w:space="0" w:color="auto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CCCCFF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 w:rsidP="00222F67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7">
              <w:rPr>
                <w:rFonts w:ascii="Arial" w:hAnsi="Arial" w:cs="Arial"/>
                <w:sz w:val="12"/>
                <w:szCs w:val="12"/>
              </w:rPr>
              <w:t>Ako su svi „Odgovori“ = Da upišite Da, u protivnom upišite Ne</w:t>
            </w: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CCCCFF"/>
              <w:left w:val="nil"/>
              <w:right w:val="single" w:sz="8" w:space="0" w:color="auto"/>
            </w:tcBorders>
            <w:shd w:val="clear" w:color="auto" w:fill="CCCCFF"/>
            <w:vAlign w:val="bottom"/>
          </w:tcPr>
          <w:p w:rsidR="00222F67" w:rsidRPr="00325A77" w:rsidRDefault="00222F67" w:rsidP="002F27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10"/>
                <w:szCs w:val="10"/>
              </w:rPr>
            </w:pPr>
            <w:r w:rsidRPr="00222F67">
              <w:rPr>
                <w:rFonts w:ascii="Arial" w:hAnsi="Arial" w:cs="Arial"/>
                <w:color w:val="FF0000"/>
                <w:sz w:val="13"/>
                <w:szCs w:val="13"/>
              </w:rPr>
              <w:t xml:space="preserve">Ako je Ne,POTREBAN je terenski obilazak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1"/>
                <w:sz w:val="13"/>
                <w:szCs w:val="13"/>
              </w:rPr>
              <w:t>NE</w:t>
            </w: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7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2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222F67">
            <w:pPr>
              <w:widowControl w:val="0"/>
              <w:autoSpaceDE w:val="0"/>
              <w:autoSpaceDN w:val="0"/>
              <w:adjustRightInd w:val="0"/>
              <w:spacing w:after="0" w:line="1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222F6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7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20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112AF6" w:rsidP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4"/>
                <w:szCs w:val="14"/>
              </w:rPr>
              <w:t>N</w:t>
            </w:r>
            <w:r w:rsidR="00222F6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CCCCFF"/>
                <w:w w:val="81"/>
                <w:sz w:val="13"/>
                <w:szCs w:val="13"/>
              </w:rPr>
              <w:t>NO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1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9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D36471" w:rsidP="00D3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96"/>
                <w:sz w:val="14"/>
                <w:szCs w:val="14"/>
                <w:u w:val="single"/>
              </w:rPr>
              <w:t>Rezultat opcije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8080"/>
              <w:right w:val="single" w:sz="8" w:space="0" w:color="auto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CCCCFF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 w:rsidP="00222F67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7">
              <w:rPr>
                <w:rFonts w:ascii="Arial" w:hAnsi="Arial" w:cs="Arial"/>
                <w:w w:val="97"/>
                <w:sz w:val="13"/>
                <w:szCs w:val="13"/>
              </w:rPr>
              <w:t>Ako su svi „Odgovori</w:t>
            </w:r>
            <w:r>
              <w:rPr>
                <w:rFonts w:ascii="Arial" w:hAnsi="Arial" w:cs="Arial"/>
                <w:w w:val="97"/>
                <w:sz w:val="13"/>
                <w:szCs w:val="13"/>
              </w:rPr>
              <w:t xml:space="preserve">“ </w:t>
            </w:r>
            <w:r w:rsidRPr="00222F67">
              <w:rPr>
                <w:rFonts w:ascii="Arial" w:hAnsi="Arial" w:cs="Arial"/>
                <w:w w:val="97"/>
                <w:sz w:val="13"/>
                <w:szCs w:val="13"/>
              </w:rPr>
              <w:t>= Da</w:t>
            </w:r>
            <w:r>
              <w:rPr>
                <w:rFonts w:ascii="Arial" w:hAnsi="Arial" w:cs="Arial"/>
                <w:w w:val="97"/>
                <w:sz w:val="13"/>
                <w:szCs w:val="13"/>
              </w:rPr>
              <w:t xml:space="preserve"> upišite </w:t>
            </w:r>
            <w:r w:rsidRPr="00222F67">
              <w:rPr>
                <w:rFonts w:ascii="Arial" w:hAnsi="Arial" w:cs="Arial"/>
                <w:w w:val="97"/>
                <w:sz w:val="13"/>
                <w:szCs w:val="13"/>
              </w:rPr>
              <w:t>Da, u protivnom upišite Ne</w:t>
            </w: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CCCCFF"/>
              <w:left w:val="nil"/>
              <w:right w:val="single" w:sz="8" w:space="0" w:color="auto"/>
            </w:tcBorders>
            <w:shd w:val="clear" w:color="auto" w:fill="CCCCFF"/>
            <w:vAlign w:val="bottom"/>
          </w:tcPr>
          <w:p w:rsidR="00222F67" w:rsidRPr="00325A77" w:rsidRDefault="00222F67" w:rsidP="002F27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11"/>
                <w:szCs w:val="11"/>
              </w:rPr>
            </w:pPr>
            <w:r w:rsidRPr="00222F67">
              <w:rPr>
                <w:rFonts w:ascii="Arial" w:hAnsi="Arial" w:cs="Arial"/>
                <w:color w:val="FF0000"/>
                <w:sz w:val="13"/>
                <w:szCs w:val="13"/>
              </w:rPr>
              <w:t xml:space="preserve">Ako je Ne,POTREBAN je terenski obilazak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222F67" w:rsidRPr="00325A77" w:rsidRDefault="00222F67" w:rsidP="00222F6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81"/>
                <w:sz w:val="13"/>
                <w:szCs w:val="13"/>
              </w:rPr>
              <w:t>N</w:t>
            </w:r>
            <w:r>
              <w:rPr>
                <w:rFonts w:ascii="Arial" w:hAnsi="Arial" w:cs="Arial"/>
                <w:w w:val="81"/>
                <w:sz w:val="13"/>
                <w:szCs w:val="13"/>
              </w:rPr>
              <w:t>E</w:t>
            </w: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  <w:sz w:val="13"/>
                <w:szCs w:val="13"/>
              </w:rPr>
              <w:t>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2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9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3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19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CCCCFF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  <w:sz w:val="13"/>
                <w:szCs w:val="13"/>
              </w:rPr>
              <w:t>DA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6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6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D36471" w:rsidP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96"/>
                <w:sz w:val="14"/>
                <w:szCs w:val="14"/>
                <w:u w:val="single"/>
              </w:rPr>
              <w:t xml:space="preserve">Rezultat opcije 4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36471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CC00"/>
              <w:right w:val="single" w:sz="8" w:space="0" w:color="auto"/>
            </w:tcBorders>
            <w:shd w:val="clear" w:color="auto" w:fill="FFCC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8080"/>
              <w:right w:val="single" w:sz="8" w:space="0" w:color="auto"/>
            </w:tcBorders>
            <w:shd w:val="clear" w:color="auto" w:fill="FF808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FF8080"/>
              <w:left w:val="nil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 w:rsidP="002F271F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7">
              <w:rPr>
                <w:rFonts w:ascii="Arial" w:hAnsi="Arial" w:cs="Arial"/>
                <w:sz w:val="12"/>
                <w:szCs w:val="12"/>
              </w:rPr>
              <w:t>Ako su svi „Odgovori“ = Da upišite Da, u protivnom upišite Ne</w:t>
            </w:r>
          </w:p>
        </w:tc>
        <w:tc>
          <w:tcPr>
            <w:tcW w:w="1120" w:type="dxa"/>
            <w:tcBorders>
              <w:top w:val="single" w:sz="8" w:space="0" w:color="FF8080"/>
              <w:left w:val="nil"/>
              <w:bottom w:val="nil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8" w:space="0" w:color="FF8080"/>
              <w:left w:val="nil"/>
              <w:bottom w:val="nil"/>
              <w:right w:val="single" w:sz="8" w:space="0" w:color="auto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2F67" w:rsidRPr="00325A77" w:rsidTr="002F271F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  <w:sz w:val="13"/>
                <w:szCs w:val="13"/>
              </w:rPr>
              <w:t>DA</w:t>
            </w:r>
          </w:p>
        </w:tc>
        <w:tc>
          <w:tcPr>
            <w:tcW w:w="2040" w:type="dxa"/>
            <w:tcBorders>
              <w:top w:val="single" w:sz="8" w:space="0" w:color="CCCCFF"/>
              <w:left w:val="nil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C">
              <w:rPr>
                <w:rFonts w:ascii="Arial" w:hAnsi="Arial" w:cs="Arial"/>
                <w:color w:val="FF0000"/>
                <w:sz w:val="13"/>
                <w:szCs w:val="13"/>
              </w:rPr>
              <w:t xml:space="preserve">Ako je Ne,POTREBAN je terenski obilazak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67" w:rsidRPr="00325A77" w:rsidRDefault="0022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 w:rsidSect="00325A77">
          <w:pgSz w:w="16840" w:h="11900" w:orient="landscape"/>
          <w:pgMar w:top="227" w:right="1080" w:bottom="94" w:left="590" w:header="284" w:footer="720" w:gutter="0"/>
          <w:cols w:num="2" w:space="600" w:equalWidth="0">
            <w:col w:w="7950" w:space="600"/>
            <w:col w:w="6620"/>
          </w:cols>
          <w:noEndnote/>
        </w:sect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112AF6" w:rsidP="00325A7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325A77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0" allowOverlap="1" wp14:anchorId="6CF943B5" wp14:editId="31A769B2">
            <wp:simplePos x="0" y="0"/>
            <wp:positionH relativeFrom="column">
              <wp:posOffset>-24130</wp:posOffset>
            </wp:positionH>
            <wp:positionV relativeFrom="paragraph">
              <wp:posOffset>194945</wp:posOffset>
            </wp:positionV>
            <wp:extent cx="9636125" cy="6065520"/>
            <wp:effectExtent l="0" t="0" r="3175" b="0"/>
            <wp:wrapNone/>
            <wp:docPr id="5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112AF6" w:rsidP="00AB0417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325A77">
        <w:rPr>
          <w:rFonts w:ascii="Arial" w:hAnsi="Arial" w:cs="Arial"/>
          <w:sz w:val="14"/>
          <w:szCs w:val="14"/>
          <w:u w:val="single"/>
        </w:rPr>
        <w:t xml:space="preserve">(II) </w:t>
      </w:r>
      <w:r w:rsidR="002F271F">
        <w:rPr>
          <w:rFonts w:ascii="Arial" w:hAnsi="Arial" w:cs="Arial"/>
          <w:sz w:val="14"/>
          <w:szCs w:val="14"/>
          <w:u w:val="single"/>
        </w:rPr>
        <w:t>EK uvjeti opcija - ukup</w:t>
      </w:r>
      <w:r w:rsidR="00AB0417">
        <w:rPr>
          <w:rFonts w:ascii="Arial" w:hAnsi="Arial" w:cs="Arial"/>
          <w:sz w:val="14"/>
          <w:szCs w:val="14"/>
          <w:u w:val="single"/>
        </w:rPr>
        <w:t>ni rezultat</w:t>
      </w:r>
    </w:p>
    <w:p w:rsidR="00AA4844" w:rsidRPr="00325A77" w:rsidRDefault="003F3C23">
      <w:pPr>
        <w:widowControl w:val="0"/>
        <w:autoSpaceDE w:val="0"/>
        <w:autoSpaceDN w:val="0"/>
        <w:adjustRightInd w:val="0"/>
        <w:spacing w:after="0" w:line="240" w:lineRule="auto"/>
        <w:ind w:left="10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Ako je bilo koji rezultat vrednovanja za opcije 1 do 4 pod</w:t>
      </w:r>
      <w:r w:rsidR="00112AF6" w:rsidRPr="00325A77">
        <w:rPr>
          <w:rFonts w:ascii="Arial" w:hAnsi="Arial" w:cs="Arial"/>
          <w:sz w:val="13"/>
          <w:szCs w:val="13"/>
        </w:rPr>
        <w:t xml:space="preserve"> 2.4 </w:t>
      </w:r>
      <w:r>
        <w:rPr>
          <w:rFonts w:ascii="Arial" w:hAnsi="Arial" w:cs="Arial"/>
          <w:sz w:val="13"/>
          <w:szCs w:val="13"/>
        </w:rPr>
        <w:t>„Da“</w:t>
      </w:r>
      <w:r w:rsidR="00112AF6" w:rsidRPr="00325A77">
        <w:rPr>
          <w:rFonts w:ascii="Arial" w:hAnsi="Arial" w:cs="Arial"/>
          <w:sz w:val="13"/>
          <w:szCs w:val="13"/>
        </w:rPr>
        <w:t xml:space="preserve"> -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3F3C23" w:rsidP="003F3C23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 xml:space="preserve">postrojenje JEST pogodno za neprovođenje terenskog obilaska i trebate popuniti odjeljke 3 i 4 ispod. </w:t>
      </w:r>
      <w:r w:rsidR="00112AF6" w:rsidRPr="00325A77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3F3C2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6"/>
          <w:szCs w:val="16"/>
        </w:rPr>
        <w:t xml:space="preserve">Ako „Ukupni rezultati“ u stupcu s desne strane upućuju da je postrojenje pogodno za neprovođenje terenskog obilaska, provedite procjenu verifikacijskih rizika koji se odnose na neizlazak na teren </w:t>
      </w:r>
      <w:r w:rsidR="00D85E07">
        <w:rPr>
          <w:rFonts w:ascii="Arial" w:hAnsi="Arial" w:cs="Arial"/>
          <w:color w:val="FF0000"/>
          <w:sz w:val="16"/>
          <w:szCs w:val="16"/>
        </w:rPr>
        <w:t xml:space="preserve">koristeći odjeljak 3 ispod i, ako je potrebno, popunite zahtjeva za neprovođenje u odjeljak 4 koji NT-u podnosi operater postrojenja. Procjena rizika od neprovođenja mora uzeti u obzir </w:t>
      </w:r>
      <w:r w:rsidR="0039772A">
        <w:rPr>
          <w:rFonts w:ascii="Arial" w:hAnsi="Arial" w:cs="Arial"/>
          <w:color w:val="FF0000"/>
          <w:sz w:val="16"/>
          <w:szCs w:val="16"/>
        </w:rPr>
        <w:t>cjelokupnu analizu rizika operaterovih sustava praćenja i kontrole sukladno zahtjevu 12. UAV-a</w:t>
      </w:r>
      <w:r w:rsidR="00112AF6" w:rsidRPr="00325A77">
        <w:rPr>
          <w:rFonts w:ascii="Arial" w:hAnsi="Arial" w:cs="Arial"/>
          <w:color w:val="FF0000"/>
          <w:sz w:val="16"/>
          <w:szCs w:val="16"/>
        </w:rPr>
        <w:t>.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3F3C2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6"/>
          <w:szCs w:val="16"/>
        </w:rPr>
        <w:t xml:space="preserve">Ako se zahtjev za neprovođenje </w:t>
      </w:r>
      <w:r w:rsidR="00112AF6" w:rsidRPr="00325A77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podnosi rano u svrhu planiranja (odnosno prije dovršetka strateške analize i analize rizika za tekuću godinu), u obzir se mora uzeti najnovija analiza rizika iz članka 12. Koja je korištena u verifikaciji prethodne godine</w:t>
      </w:r>
      <w:r w:rsidR="00112AF6" w:rsidRPr="00325A77">
        <w:rPr>
          <w:rFonts w:ascii="Arial" w:hAnsi="Arial" w:cs="Arial"/>
          <w:color w:val="FF0000"/>
          <w:sz w:val="16"/>
          <w:szCs w:val="16"/>
        </w:rPr>
        <w:t>.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>
          <w:pgSz w:w="16840" w:h="11900" w:orient="landscape"/>
          <w:pgMar w:top="227" w:right="1080" w:bottom="94" w:left="600" w:header="720" w:footer="720" w:gutter="0"/>
          <w:cols w:space="720" w:equalWidth="0">
            <w:col w:w="15160"/>
          </w:cols>
          <w:noEndnote/>
        </w:sectPr>
      </w:pPr>
    </w:p>
    <w:p w:rsidR="002F271F" w:rsidRPr="002F271F" w:rsidRDefault="00167ED8" w:rsidP="002F271F">
      <w:pPr>
        <w:widowControl w:val="0"/>
        <w:numPr>
          <w:ilvl w:val="0"/>
          <w:numId w:val="6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1089" w:hanging="1089"/>
        <w:jc w:val="both"/>
        <w:rPr>
          <w:rFonts w:ascii="Times New Roman" w:hAnsi="Times New Roman" w:cs="Times New Roman"/>
          <w:sz w:val="24"/>
          <w:szCs w:val="24"/>
        </w:rPr>
      </w:pPr>
      <w:r w:rsidRPr="002F271F">
        <w:rPr>
          <w:rFonts w:cs="Arial"/>
          <w:b/>
          <w:color w:val="FFFFFF"/>
          <w:sz w:val="20"/>
          <w:szCs w:val="23"/>
          <w:vertAlign w:val="superscript"/>
        </w:rPr>
        <w:lastRenderedPageBreak/>
        <w:t>Terenski  obilazak</w:t>
      </w:r>
      <w:r w:rsidR="00112AF6" w:rsidRPr="002F271F">
        <w:rPr>
          <w:rFonts w:ascii="Arial" w:hAnsi="Arial" w:cs="Arial"/>
          <w:color w:val="FFFFFF"/>
          <w:sz w:val="20"/>
          <w:szCs w:val="23"/>
          <w:vertAlign w:val="superscript"/>
        </w:rPr>
        <w:t xml:space="preserve"> </w:t>
      </w:r>
      <w:r w:rsidRPr="002F271F">
        <w:rPr>
          <w:rFonts w:ascii="Arial" w:hAnsi="Arial" w:cs="Arial"/>
          <w:color w:val="FFFFFF"/>
          <w:sz w:val="20"/>
          <w:szCs w:val="23"/>
          <w:vertAlign w:val="superscript"/>
        </w:rPr>
        <w:t xml:space="preserve"> </w:t>
      </w:r>
      <w:r w:rsidR="00112AF6" w:rsidRPr="002F271F">
        <w:rPr>
          <w:rFonts w:ascii="Arial" w:hAnsi="Arial" w:cs="Arial"/>
          <w:sz w:val="8"/>
          <w:szCs w:val="12"/>
        </w:rPr>
        <w:t xml:space="preserve"> </w:t>
      </w:r>
      <w:r w:rsidR="002F271F" w:rsidRPr="002F271F">
        <w:rPr>
          <w:rFonts w:ascii="Arial" w:hAnsi="Arial" w:cs="Arial"/>
          <w:b/>
          <w:sz w:val="12"/>
          <w:szCs w:val="12"/>
        </w:rPr>
        <w:t>Jačina</w:t>
      </w:r>
      <w:r w:rsidR="00112AF6" w:rsidRPr="00325A77">
        <w:rPr>
          <w:rFonts w:ascii="Arial" w:hAnsi="Arial" w:cs="Arial"/>
          <w:sz w:val="12"/>
          <w:szCs w:val="12"/>
        </w:rPr>
        <w:t xml:space="preserve"> </w:t>
      </w:r>
      <w:r w:rsidR="002F271F" w:rsidRPr="002F271F">
        <w:rPr>
          <w:rFonts w:ascii="Arial" w:hAnsi="Arial" w:cs="Arial"/>
          <w:sz w:val="12"/>
          <w:szCs w:val="12"/>
        </w:rPr>
        <w:t xml:space="preserve">se odnosi na jačinu utjecaja na </w:t>
      </w:r>
      <w:r w:rsidR="002F271F">
        <w:rPr>
          <w:rFonts w:ascii="Arial" w:hAnsi="Arial" w:cs="Arial"/>
          <w:sz w:val="12"/>
          <w:szCs w:val="12"/>
        </w:rPr>
        <w:t xml:space="preserve">planiranje i obavljanje verifikacije. Nizak rizik značio bi da nema         </w:t>
      </w:r>
    </w:p>
    <w:p w:rsidR="002F271F" w:rsidRPr="002F271F" w:rsidRDefault="002F271F" w:rsidP="002F271F">
      <w:pPr>
        <w:widowControl w:val="0"/>
        <w:numPr>
          <w:ilvl w:val="0"/>
          <w:numId w:val="6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1089" w:hanging="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b/>
          <w:color w:val="FFFFFF"/>
          <w:sz w:val="20"/>
          <w:szCs w:val="23"/>
          <w:vertAlign w:val="superscript"/>
        </w:rPr>
        <w:t xml:space="preserve">                                      </w:t>
      </w:r>
      <w:r>
        <w:rPr>
          <w:rFonts w:ascii="Arial" w:hAnsi="Arial" w:cs="Arial"/>
          <w:sz w:val="12"/>
          <w:szCs w:val="12"/>
        </w:rPr>
        <w:t xml:space="preserve">utjecaja (ili je minimalan); visok rizik može značiti da je ugrožen verifikacijski posao i/ili razina jamstva </w:t>
      </w:r>
    </w:p>
    <w:p w:rsidR="002F271F" w:rsidRPr="002F271F" w:rsidRDefault="002F271F" w:rsidP="002F271F">
      <w:pPr>
        <w:widowControl w:val="0"/>
        <w:numPr>
          <w:ilvl w:val="0"/>
          <w:numId w:val="6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1089" w:hanging="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 xml:space="preserve">                                  (npr. ishod je ograničeno jamstvo)    </w:t>
      </w:r>
    </w:p>
    <w:p w:rsidR="00AA4844" w:rsidRPr="00325A77" w:rsidRDefault="002F271F" w:rsidP="002F271F">
      <w:pPr>
        <w:widowControl w:val="0"/>
        <w:numPr>
          <w:ilvl w:val="0"/>
          <w:numId w:val="6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1089" w:hanging="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b/>
          <w:color w:val="FFFFFF"/>
          <w:sz w:val="20"/>
          <w:szCs w:val="23"/>
          <w:vertAlign w:val="superscript"/>
        </w:rPr>
        <w:t xml:space="preserve">                      </w:t>
      </w:r>
      <w:r>
        <w:rPr>
          <w:rFonts w:ascii="Arial" w:hAnsi="Arial" w:cs="Arial"/>
          <w:sz w:val="12"/>
          <w:szCs w:val="12"/>
        </w:rPr>
        <w:t xml:space="preserve">  </w:t>
      </w:r>
    </w:p>
    <w:p w:rsidR="00AA4844" w:rsidRPr="00325A77" w:rsidRDefault="00112AF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 w:rsidRPr="00325A77">
        <w:rPr>
          <w:rFonts w:ascii="Times New Roman" w:hAnsi="Times New Roman" w:cs="Times New Roman"/>
          <w:sz w:val="24"/>
          <w:szCs w:val="24"/>
        </w:rPr>
        <w:br w:type="column"/>
      </w:r>
    </w:p>
    <w:p w:rsidR="00AA4844" w:rsidRPr="00325A77" w:rsidRDefault="00167ED8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  <w:u w:val="single"/>
        </w:rPr>
        <w:t>Nizak</w:t>
      </w:r>
      <w:r w:rsidR="00112AF6" w:rsidRPr="00325A7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znači da nema uspostavljene pouzdane kontrole koja bi osigurala prihvatljivu alternativu inspekcijskom pregledu na licu mjesta i minimalna vjerojatnost da će kontrola zakazati ili se krivo primijeniti</w:t>
      </w:r>
      <w:r w:rsidR="00112AF6" w:rsidRPr="00325A77">
        <w:rPr>
          <w:rFonts w:ascii="Arial" w:hAnsi="Arial" w:cs="Arial"/>
          <w:sz w:val="12"/>
          <w:szCs w:val="12"/>
        </w:rPr>
        <w:t>.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16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  <w:u w:val="single"/>
        </w:rPr>
        <w:t>Visok</w:t>
      </w:r>
      <w:r>
        <w:rPr>
          <w:rFonts w:ascii="Arial" w:hAnsi="Arial" w:cs="Arial"/>
          <w:sz w:val="12"/>
          <w:szCs w:val="12"/>
        </w:rPr>
        <w:t xml:space="preserve"> znači da nema uspostavljene prihvatljive zamjene 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>
          <w:type w:val="continuous"/>
          <w:pgSz w:w="16840" w:h="11900" w:orient="landscape"/>
          <w:pgMar w:top="227" w:right="2180" w:bottom="94" w:left="590" w:header="720" w:footer="720" w:gutter="0"/>
          <w:cols w:num="2" w:space="700" w:equalWidth="0">
            <w:col w:w="7050" w:space="700"/>
            <w:col w:w="6320"/>
          </w:cols>
          <w:noEndnote/>
        </w:sect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79"/>
        <w:gridCol w:w="879"/>
        <w:gridCol w:w="740"/>
        <w:gridCol w:w="300"/>
        <w:gridCol w:w="919"/>
        <w:gridCol w:w="180"/>
        <w:gridCol w:w="1039"/>
        <w:gridCol w:w="700"/>
        <w:gridCol w:w="560"/>
        <w:gridCol w:w="819"/>
        <w:gridCol w:w="580"/>
        <w:gridCol w:w="560"/>
        <w:gridCol w:w="560"/>
        <w:gridCol w:w="799"/>
        <w:gridCol w:w="580"/>
        <w:gridCol w:w="859"/>
        <w:gridCol w:w="999"/>
        <w:gridCol w:w="260"/>
        <w:gridCol w:w="740"/>
        <w:gridCol w:w="879"/>
        <w:gridCol w:w="1979"/>
        <w:gridCol w:w="30"/>
        <w:gridCol w:w="20"/>
      </w:tblGrid>
      <w:tr w:rsidR="00AB0417" w:rsidRPr="00325A77" w:rsidTr="002F271F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E1"/>
            <w:vAlign w:val="bottom"/>
          </w:tcPr>
          <w:p w:rsidR="00AB0417" w:rsidRPr="00325A77" w:rsidRDefault="003F3C23" w:rsidP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2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Vjerojatnost </w:t>
            </w:r>
            <w:r w:rsidRPr="003F3C23">
              <w:rPr>
                <w:rFonts w:ascii="Arial" w:hAnsi="Arial" w:cs="Arial"/>
                <w:sz w:val="12"/>
                <w:szCs w:val="12"/>
              </w:rPr>
              <w:t>se odnosi na mogućnost pojave problema. Je li vrlo vjerojatno ili ne</w:t>
            </w:r>
            <w:r w:rsidR="00AB0417">
              <w:rPr>
                <w:rFonts w:ascii="Arial" w:hAnsi="Arial" w:cs="Arial"/>
                <w:sz w:val="12"/>
                <w:szCs w:val="12"/>
              </w:rPr>
              <w:t xml:space="preserve">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0417" w:rsidRPr="00325A77" w:rsidTr="002F271F">
        <w:trPr>
          <w:trHeight w:val="1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E1"/>
            <w:vAlign w:val="bottom"/>
          </w:tcPr>
          <w:p w:rsidR="00AB0417" w:rsidRPr="00325A77" w:rsidRDefault="00AB0417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0417" w:rsidRPr="00325A77" w:rsidTr="002F271F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E1"/>
            <w:vAlign w:val="bottom"/>
          </w:tcPr>
          <w:p w:rsidR="00AB0417" w:rsidRPr="00325A77" w:rsidRDefault="00AB0417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 w:rsidP="003F3C2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1) Inherent</w:t>
            </w:r>
            <w:r w:rsidR="003F3C23">
              <w:rPr>
                <w:rFonts w:ascii="Arial" w:hAnsi="Arial" w:cs="Arial"/>
                <w:sz w:val="13"/>
                <w:szCs w:val="13"/>
              </w:rPr>
              <w:t>ni</w:t>
            </w:r>
            <w:r w:rsidRPr="00325A7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3F3C23">
              <w:rPr>
                <w:rFonts w:ascii="Arial" w:hAnsi="Arial" w:cs="Arial"/>
                <w:sz w:val="13"/>
                <w:szCs w:val="13"/>
              </w:rPr>
              <w:t>rizik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0417" w:rsidRPr="00325A77" w:rsidTr="002F271F">
        <w:trPr>
          <w:trHeight w:val="1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E1"/>
            <w:vAlign w:val="bottom"/>
          </w:tcPr>
          <w:p w:rsidR="00AB0417" w:rsidRPr="00325A77" w:rsidRDefault="00AB0417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3"/>
                <w:szCs w:val="13"/>
              </w:rPr>
              <w:t xml:space="preserve">Jačina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 w:rsidP="00AB041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 xml:space="preserve">2) </w:t>
            </w:r>
            <w:r>
              <w:rPr>
                <w:rFonts w:ascii="Arial" w:hAnsi="Arial" w:cs="Arial"/>
                <w:sz w:val="13"/>
                <w:szCs w:val="13"/>
              </w:rPr>
              <w:t>Kontrolni rizik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 w:rsidP="00AB041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3) Verifi</w:t>
            </w:r>
            <w:r>
              <w:rPr>
                <w:rFonts w:ascii="Arial" w:hAnsi="Arial" w:cs="Arial"/>
                <w:sz w:val="13"/>
                <w:szCs w:val="13"/>
              </w:rPr>
              <w:t>kacijski rizik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3"/>
                <w:szCs w:val="13"/>
              </w:rPr>
              <w:t>Kontrola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0417" w:rsidRPr="00325A77" w:rsidTr="002F271F">
        <w:trPr>
          <w:trHeight w:val="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E1"/>
            <w:vAlign w:val="bottom"/>
          </w:tcPr>
          <w:p w:rsidR="00AB0417" w:rsidRPr="00325A77" w:rsidRDefault="00AB0417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0417" w:rsidRPr="00325A77" w:rsidTr="002F271F">
        <w:trPr>
          <w:trHeight w:val="1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E1"/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13"/>
                <w:szCs w:val="13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3"/>
                <w:szCs w:val="13"/>
              </w:rPr>
              <w:t>V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AB041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17">
              <w:rPr>
                <w:rFonts w:ascii="Arial" w:hAnsi="Arial" w:cs="Arial"/>
                <w:sz w:val="12"/>
                <w:szCs w:val="10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3"/>
                <w:szCs w:val="13"/>
              </w:rPr>
              <w:t>V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17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2F271F">
        <w:trPr>
          <w:trHeight w:val="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2F271F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3"/>
                <w:szCs w:val="13"/>
              </w:rPr>
              <w:t xml:space="preserve">Niska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23">
              <w:rPr>
                <w:rFonts w:ascii="Arial" w:hAnsi="Arial" w:cs="Arial"/>
                <w:w w:val="92"/>
                <w:sz w:val="13"/>
                <w:szCs w:val="13"/>
              </w:rPr>
              <w:t>Niska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23">
              <w:rPr>
                <w:rFonts w:ascii="Arial" w:hAnsi="Arial" w:cs="Arial"/>
                <w:w w:val="83"/>
                <w:sz w:val="13"/>
                <w:szCs w:val="13"/>
              </w:rPr>
              <w:t>Niska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13"/>
                <w:szCs w:val="13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V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Inherent</w:t>
            </w:r>
            <w:r w:rsidR="00AB0417">
              <w:rPr>
                <w:rFonts w:ascii="Arial" w:hAnsi="Arial" w:cs="Arial"/>
                <w:sz w:val="13"/>
                <w:szCs w:val="13"/>
              </w:rPr>
              <w:t>ni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13"/>
                <w:szCs w:val="13"/>
              </w:rPr>
              <w:t>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3"/>
                <w:szCs w:val="13"/>
              </w:rPr>
              <w:t>Vrlo nizak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3"/>
                <w:szCs w:val="13"/>
              </w:rPr>
              <w:t>Nizak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3"/>
                <w:szCs w:val="13"/>
              </w:rPr>
              <w:t>Srednji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2F271F">
        <w:trPr>
          <w:trHeight w:val="1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Vjerojatnost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23">
              <w:rPr>
                <w:rFonts w:ascii="Arial" w:hAnsi="Arial" w:cs="Arial"/>
                <w:w w:val="83"/>
                <w:sz w:val="13"/>
                <w:szCs w:val="13"/>
              </w:rPr>
              <w:t>Niska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3"/>
                <w:szCs w:val="13"/>
              </w:rPr>
              <w:t xml:space="preserve">Srednja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3"/>
                <w:szCs w:val="13"/>
              </w:rPr>
              <w:t>Srednja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3"/>
                <w:szCs w:val="13"/>
              </w:rPr>
              <w:t>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3"/>
                <w:szCs w:val="13"/>
              </w:rPr>
              <w:t xml:space="preserve">Nizak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3"/>
                <w:szCs w:val="13"/>
              </w:rPr>
              <w:t>Srednji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3"/>
                <w:szCs w:val="13"/>
              </w:rPr>
              <w:t xml:space="preserve">Visok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2F271F">
        <w:trPr>
          <w:trHeight w:val="1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3"/>
                <w:szCs w:val="13"/>
              </w:rPr>
              <w:t>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23">
              <w:rPr>
                <w:rFonts w:ascii="Arial" w:hAnsi="Arial" w:cs="Arial"/>
                <w:w w:val="83"/>
                <w:sz w:val="13"/>
                <w:szCs w:val="13"/>
              </w:rPr>
              <w:t>Niska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3"/>
                <w:szCs w:val="13"/>
              </w:rPr>
              <w:t>Srednja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AA4844" w:rsidRPr="00325A77" w:rsidRDefault="003F3C2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3"/>
                <w:szCs w:val="13"/>
              </w:rPr>
              <w:t>Visoka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3"/>
                <w:szCs w:val="13"/>
              </w:rPr>
              <w:t>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3"/>
                <w:szCs w:val="13"/>
              </w:rPr>
              <w:t>Srednji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00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3"/>
                <w:szCs w:val="13"/>
              </w:rPr>
              <w:t>VIsok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500"/>
            <w:vAlign w:val="bottom"/>
          </w:tcPr>
          <w:p w:rsidR="00AA4844" w:rsidRPr="00325A77" w:rsidRDefault="00AB041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Najviši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2F271F">
        <w:trPr>
          <w:trHeight w:val="15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496B" w:rsidRPr="00325A77" w:rsidTr="00C2496B">
        <w:trPr>
          <w:trHeight w:val="2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nil"/>
              <w:left w:val="nil"/>
              <w:right w:val="single" w:sz="8" w:space="0" w:color="FFFF00"/>
            </w:tcBorders>
            <w:shd w:val="clear" w:color="auto" w:fill="FFFF00"/>
            <w:vAlign w:val="center"/>
          </w:tcPr>
          <w:p w:rsidR="00C2496B" w:rsidRPr="00325A77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07">
              <w:rPr>
                <w:rFonts w:ascii="Arial" w:hAnsi="Arial" w:cs="Arial"/>
                <w:b/>
                <w:w w:val="95"/>
                <w:sz w:val="13"/>
                <w:szCs w:val="13"/>
              </w:rPr>
              <w:t>Verifikacijska aktivnost</w:t>
            </w:r>
          </w:p>
        </w:tc>
        <w:tc>
          <w:tcPr>
            <w:tcW w:w="213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</w:tcPr>
          <w:p w:rsidR="00C2496B" w:rsidRPr="00325A77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07">
              <w:rPr>
                <w:rFonts w:ascii="Arial" w:hAnsi="Arial" w:cs="Arial"/>
                <w:b/>
                <w:sz w:val="13"/>
                <w:szCs w:val="13"/>
              </w:rPr>
              <w:t>Opis područja rizika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496B" w:rsidRPr="00D85E07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07">
              <w:rPr>
                <w:rFonts w:ascii="Arial" w:hAnsi="Arial" w:cs="Arial"/>
                <w:b/>
                <w:w w:val="92"/>
                <w:sz w:val="13"/>
                <w:szCs w:val="13"/>
              </w:rPr>
              <w:t>Vrsta mogućeg rizika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</w:tcPr>
          <w:p w:rsidR="00C2496B" w:rsidRPr="00D85E07" w:rsidRDefault="00C2496B" w:rsidP="00D85E0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07">
              <w:rPr>
                <w:rFonts w:ascii="Arial" w:hAnsi="Arial" w:cs="Arial"/>
                <w:b/>
                <w:w w:val="94"/>
                <w:sz w:val="13"/>
                <w:szCs w:val="13"/>
              </w:rPr>
              <w:t>Neposredna važnost</w:t>
            </w:r>
            <w:r w:rsidRPr="00D85E07">
              <w:rPr>
                <w:rFonts w:ascii="Arial" w:hAnsi="Arial" w:cs="Arial"/>
                <w:b/>
                <w:w w:val="87"/>
                <w:sz w:val="13"/>
                <w:szCs w:val="13"/>
              </w:rPr>
              <w:t>?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</w:tcPr>
          <w:p w:rsidR="00C2496B" w:rsidRPr="00325A77" w:rsidRDefault="00C2496B" w:rsidP="00D8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07">
              <w:rPr>
                <w:rFonts w:ascii="Arial" w:hAnsi="Arial" w:cs="Arial"/>
                <w:b/>
                <w:w w:val="91"/>
                <w:sz w:val="13"/>
                <w:szCs w:val="13"/>
              </w:rPr>
              <w:t>Inherentni rizik</w:t>
            </w: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496B" w:rsidRPr="00325A77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C9">
              <w:rPr>
                <w:rFonts w:ascii="Arial" w:hAnsi="Arial" w:cs="Arial"/>
                <w:b/>
                <w:w w:val="92"/>
                <w:sz w:val="13"/>
                <w:szCs w:val="13"/>
                <w:u w:val="single"/>
              </w:rPr>
              <w:t>Verifikatorova</w:t>
            </w:r>
            <w:proofErr w:type="spellEnd"/>
            <w:r w:rsidRPr="00C84CC9">
              <w:rPr>
                <w:rFonts w:ascii="Arial" w:hAnsi="Arial" w:cs="Arial"/>
                <w:b/>
                <w:w w:val="92"/>
                <w:sz w:val="13"/>
                <w:szCs w:val="13"/>
                <w:u w:val="single"/>
              </w:rPr>
              <w:t xml:space="preserve"> procjena</w:t>
            </w:r>
            <w:r>
              <w:rPr>
                <w:rFonts w:ascii="Arial" w:hAnsi="Arial" w:cs="Arial"/>
                <w:b/>
                <w:w w:val="92"/>
                <w:sz w:val="13"/>
                <w:szCs w:val="13"/>
                <w:u w:val="single"/>
              </w:rPr>
              <w:t xml:space="preserve"> zamjenskih</w:t>
            </w:r>
            <w:r w:rsidRPr="0039772A">
              <w:rPr>
                <w:rFonts w:ascii="Arial" w:hAnsi="Arial" w:cs="Arial"/>
                <w:b/>
                <w:w w:val="92"/>
                <w:sz w:val="13"/>
                <w:szCs w:val="13"/>
                <w:u w:val="single"/>
              </w:rPr>
              <w:t xml:space="preserve"> kontrolnih aktivnosti naručitelja i njihove učinkovitosti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</w:tcPr>
          <w:p w:rsidR="00C2496B" w:rsidRPr="00D85E07" w:rsidRDefault="00C2496B" w:rsidP="00D85E0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07">
              <w:rPr>
                <w:rFonts w:ascii="Arial" w:hAnsi="Arial" w:cs="Arial"/>
                <w:b/>
                <w:w w:val="95"/>
                <w:sz w:val="13"/>
                <w:szCs w:val="13"/>
              </w:rPr>
              <w:t>Kontrolni rizik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69696"/>
            <w:vAlign w:val="center"/>
          </w:tcPr>
          <w:p w:rsidR="00C2496B" w:rsidRPr="0039772A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2A">
              <w:rPr>
                <w:rFonts w:ascii="Arial" w:hAnsi="Arial" w:cs="Arial"/>
                <w:b/>
                <w:w w:val="96"/>
                <w:sz w:val="13"/>
                <w:szCs w:val="13"/>
              </w:rPr>
              <w:t>Verifikacijski rizik</w:t>
            </w:r>
          </w:p>
          <w:p w:rsidR="00C2496B" w:rsidRPr="0039772A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</w:tcPr>
          <w:p w:rsidR="00C2496B" w:rsidRPr="00325A77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07">
              <w:rPr>
                <w:rFonts w:ascii="Arial" w:hAnsi="Arial" w:cs="Arial"/>
                <w:b/>
                <w:w w:val="85"/>
                <w:sz w:val="13"/>
                <w:szCs w:val="13"/>
              </w:rPr>
              <w:t>Preostali rizik prihvatljiv</w:t>
            </w:r>
            <w:r w:rsidRPr="00325A77">
              <w:rPr>
                <w:rFonts w:ascii="Arial" w:hAnsi="Arial" w:cs="Arial"/>
                <w:w w:val="89"/>
                <w:sz w:val="13"/>
                <w:szCs w:val="13"/>
              </w:rPr>
              <w:t>?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C2496B" w:rsidRPr="00325A77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7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Komentari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496B" w:rsidRPr="00325A77" w:rsidTr="005F3D36">
        <w:trPr>
          <w:trHeight w:val="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:rsidR="00C2496B" w:rsidRPr="00D85E07" w:rsidRDefault="00C2496B" w:rsidP="00015D11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D85E0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D85E07" w:rsidRDefault="00C2496B" w:rsidP="002F271F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3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D85E07" w:rsidRDefault="00C2496B" w:rsidP="002F271F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1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D85E0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9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D85E07" w:rsidRDefault="00C2496B" w:rsidP="0039772A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D85E07" w:rsidRDefault="00C2496B" w:rsidP="002F271F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8" w:space="0" w:color="auto"/>
            </w:tcBorders>
            <w:shd w:val="clear" w:color="auto" w:fill="969696"/>
            <w:vAlign w:val="bottom"/>
          </w:tcPr>
          <w:p w:rsidR="00C2496B" w:rsidRPr="00D85E07" w:rsidRDefault="00C2496B" w:rsidP="00F914BF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CC99"/>
            <w:vAlign w:val="center"/>
          </w:tcPr>
          <w:p w:rsidR="00C2496B" w:rsidRPr="00D85E07" w:rsidRDefault="00C2496B" w:rsidP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  <w:r w:rsidRPr="00D85E07">
              <w:rPr>
                <w:rFonts w:ascii="Arial" w:hAnsi="Arial" w:cs="Arial"/>
                <w:b/>
                <w:w w:val="96"/>
                <w:sz w:val="13"/>
                <w:szCs w:val="13"/>
              </w:rPr>
              <w:t>Ublažavanje</w:t>
            </w:r>
          </w:p>
        </w:tc>
        <w:tc>
          <w:tcPr>
            <w:tcW w:w="8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D85E07" w:rsidRDefault="00C2496B" w:rsidP="002F271F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:rsidR="00C2496B" w:rsidRPr="00D85E07" w:rsidRDefault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7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496B" w:rsidRPr="00325A77" w:rsidTr="005F3D36">
        <w:trPr>
          <w:trHeight w:val="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8" w:space="0" w:color="auto"/>
            </w:tcBorders>
            <w:shd w:val="clear" w:color="auto" w:fill="969696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496B" w:rsidRPr="00325A77" w:rsidTr="005F3D36">
        <w:trPr>
          <w:trHeight w:val="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single" w:sz="8" w:space="0" w:color="FFFF00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8" w:space="0" w:color="auto"/>
            </w:tcBorders>
            <w:shd w:val="clear" w:color="auto" w:fill="969696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496B" w:rsidRPr="00325A77" w:rsidTr="005F3D36">
        <w:trPr>
          <w:trHeight w:val="15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C2496B" w:rsidRPr="00C84CC9" w:rsidRDefault="00C2496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C9">
              <w:rPr>
                <w:rFonts w:ascii="Arial" w:hAnsi="Arial" w:cs="Arial"/>
                <w:b/>
                <w:w w:val="93"/>
                <w:sz w:val="13"/>
                <w:szCs w:val="13"/>
              </w:rPr>
              <w:t xml:space="preserve">Jačina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C2496B" w:rsidRPr="00C84CC9" w:rsidRDefault="00C2496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C9">
              <w:rPr>
                <w:rFonts w:ascii="Arial" w:hAnsi="Arial" w:cs="Arial"/>
                <w:b/>
                <w:w w:val="92"/>
                <w:sz w:val="13"/>
                <w:szCs w:val="13"/>
              </w:rPr>
              <w:t>Vjerojatnost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C84CC9" w:rsidRDefault="00C2496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C9">
              <w:rPr>
                <w:rFonts w:ascii="Arial" w:hAnsi="Arial" w:cs="Arial"/>
                <w:b/>
                <w:w w:val="86"/>
                <w:sz w:val="13"/>
                <w:szCs w:val="13"/>
              </w:rPr>
              <w:t xml:space="preserve">Rizik </w:t>
            </w:r>
          </w:p>
        </w:tc>
        <w:tc>
          <w:tcPr>
            <w:tcW w:w="19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7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96B" w:rsidRPr="00325A77" w:rsidRDefault="00C2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9772A" w:rsidRPr="00325A77" w:rsidTr="002F271F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30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FF8080"/>
          </w:tcPr>
          <w:p w:rsidR="0039772A" w:rsidRPr="00325A77" w:rsidRDefault="0039772A" w:rsidP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OVO NIJE POTPUNI ILI PROPISANI POPIS AKTIVNOSTI I PODRUČJA RIZIKA</w:t>
            </w:r>
            <w:r w:rsidRPr="00325A77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 xml:space="preserve">Ovaj odjeljak treba ažurirati s popisom verifikacijskih aktivnosti koje su bitne za i u skladu s potrebama za verifikaciju  određenog postrojenja; </w:t>
            </w:r>
          </w:p>
          <w:p w:rsidR="0039772A" w:rsidRPr="00325A77" w:rsidRDefault="0039772A" w:rsidP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4"/>
                <w:szCs w:val="14"/>
              </w:rPr>
              <w:t xml:space="preserve">opišite područje rizika i vrstu rizika za svaku verifikacijsku aktivnost i popunite preostale stupce u tablici </w:t>
            </w:r>
            <w:r w:rsidRPr="00325A77">
              <w:rPr>
                <w:rFonts w:ascii="Arial" w:hAnsi="Arial" w:cs="Arial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6"/>
                <w:sz w:val="14"/>
                <w:szCs w:val="1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9772A" w:rsidRPr="00325A77" w:rsidTr="002F271F">
        <w:trPr>
          <w:trHeight w:val="1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130" w:type="dxa"/>
            <w:gridSpan w:val="22"/>
            <w:vMerge/>
            <w:tcBorders>
              <w:left w:val="nil"/>
              <w:right w:val="single" w:sz="8" w:space="0" w:color="FF8080"/>
            </w:tcBorders>
            <w:shd w:val="clear" w:color="auto" w:fill="FF8080"/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9772A" w:rsidRPr="00325A77" w:rsidTr="002F271F">
        <w:trPr>
          <w:trHeight w:val="1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130" w:type="dxa"/>
            <w:gridSpan w:val="22"/>
            <w:vMerge/>
            <w:tcBorders>
              <w:left w:val="nil"/>
              <w:bottom w:val="single" w:sz="8" w:space="0" w:color="FF8080"/>
              <w:right w:val="single" w:sz="8" w:space="0" w:color="FF8080"/>
            </w:tcBorders>
            <w:shd w:val="clear" w:color="auto" w:fill="FF8080"/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72A" w:rsidRPr="00325A77" w:rsidRDefault="0039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C26" w:rsidRPr="00325A77" w:rsidTr="004A289A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7C26" w:rsidRPr="00325A77" w:rsidRDefault="00DF7C26" w:rsidP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1"/>
                <w:szCs w:val="11"/>
              </w:rPr>
              <w:t>Strateška analiza nije ugrožena budući da je verifikacijsko tijelo već prije posjetilo i dobro poznaje postrojenje, što omogućava ažuriranje strateške analize izvan terena putem dodatnih informacija koje osigurava operater</w:t>
            </w:r>
            <w:r w:rsidRPr="00325A77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Zatražite nedvosmislene informacije o svim promjenama</w:t>
            </w:r>
            <w:r w:rsidRPr="00325A77">
              <w:rPr>
                <w:rFonts w:ascii="Arial" w:hAnsi="Arial" w:cs="Arial"/>
                <w:w w:val="94"/>
                <w:sz w:val="11"/>
                <w:szCs w:val="11"/>
              </w:rPr>
              <w:t>.</w:t>
            </w:r>
          </w:p>
          <w:p w:rsidR="00492FE1" w:rsidRPr="00325A77" w:rsidRDefault="00492FE1" w:rsidP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Preispitivanje aktualnih </w:t>
            </w:r>
            <w:r w:rsidRPr="00492FE1">
              <w:rPr>
                <w:rFonts w:ascii="Arial" w:hAnsi="Arial" w:cs="Arial"/>
                <w:sz w:val="11"/>
                <w:szCs w:val="11"/>
              </w:rPr>
              <w:t>mrežnih</w:t>
            </w:r>
            <w:r>
              <w:rPr>
                <w:rFonts w:ascii="Arial" w:hAnsi="Arial" w:cs="Arial"/>
                <w:sz w:val="11"/>
                <w:szCs w:val="11"/>
              </w:rPr>
              <w:t xml:space="preserve"> (</w:t>
            </w:r>
            <w:proofErr w:type="spellStart"/>
            <w:r w:rsidRPr="00492FE1">
              <w:rPr>
                <w:rFonts w:ascii="Arial" w:hAnsi="Arial" w:cs="Arial"/>
                <w:i/>
                <w:sz w:val="11"/>
                <w:szCs w:val="11"/>
              </w:rPr>
              <w:t>online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) informacija u svrhu određivanja svih neprijavljenih promjena (iz prošle godine ili planiranih)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Strateška analiza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2FE1" w:rsidRPr="00325A77" w:rsidRDefault="00492FE1" w:rsidP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1"/>
                <w:szCs w:val="11"/>
              </w:rPr>
              <w:t xml:space="preserve">Nemogućnost dovršetka strateške analize zbog netočnih ili nepotpunih informacija </w:t>
            </w:r>
            <w:r w:rsidRPr="00325A77">
              <w:rPr>
                <w:rFonts w:ascii="Arial" w:hAnsi="Arial" w:cs="Arial"/>
                <w:w w:val="88"/>
                <w:sz w:val="11"/>
                <w:szCs w:val="11"/>
              </w:rPr>
              <w:t xml:space="preserve"> to </w:t>
            </w:r>
            <w:r>
              <w:rPr>
                <w:rFonts w:ascii="Arial" w:hAnsi="Arial" w:cs="Arial"/>
                <w:w w:val="88"/>
                <w:sz w:val="11"/>
                <w:szCs w:val="11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P</w:t>
            </w:r>
            <w:r w:rsidRPr="00325A77">
              <w:rPr>
                <w:rFonts w:ascii="Arial" w:hAnsi="Arial" w:cs="Arial"/>
                <w:sz w:val="11"/>
                <w:szCs w:val="11"/>
              </w:rPr>
              <w:t>lan</w:t>
            </w:r>
            <w:r>
              <w:rPr>
                <w:rFonts w:ascii="Arial" w:hAnsi="Arial" w:cs="Arial"/>
                <w:sz w:val="11"/>
                <w:szCs w:val="11"/>
              </w:rPr>
              <w:t xml:space="preserve"> verifikacije</w:t>
            </w:r>
          </w:p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sastavljen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1"/>
                <w:szCs w:val="11"/>
              </w:rPr>
              <w:t xml:space="preserve">Da 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V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3300"/>
                <w:w w:val="86"/>
                <w:sz w:val="11"/>
                <w:szCs w:val="11"/>
              </w:rPr>
              <w:t>S</w:t>
            </w: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N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1"/>
                <w:szCs w:val="11"/>
              </w:rPr>
              <w:t>NIZAK</w:t>
            </w: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80"/>
                <w:sz w:val="13"/>
                <w:szCs w:val="13"/>
              </w:rPr>
              <w:t>Da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3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1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Detaljne sheme cjevovoda i instrumenata, tlocrti postrojenja, dijagrami toka procesa, dostupne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fotografije i mrežno '</w:t>
            </w:r>
            <w:proofErr w:type="spellStart"/>
            <w:r>
              <w:rPr>
                <w:rFonts w:ascii="Arial" w:hAnsi="Arial" w:cs="Arial"/>
                <w:sz w:val="11"/>
                <w:szCs w:val="11"/>
              </w:rPr>
              <w:t>mapiranje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>' postrojenja</w:t>
            </w:r>
            <w:r w:rsidRPr="00325A77">
              <w:rPr>
                <w:rFonts w:ascii="Arial" w:hAnsi="Arial" w:cs="Arial"/>
                <w:w w:val="89"/>
                <w:sz w:val="11"/>
                <w:szCs w:val="11"/>
              </w:rPr>
              <w:t xml:space="preserve">, </w:t>
            </w:r>
            <w:r>
              <w:rPr>
                <w:rFonts w:ascii="Arial" w:hAnsi="Arial" w:cs="Arial"/>
                <w:w w:val="89"/>
                <w:sz w:val="11"/>
                <w:szCs w:val="11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492FE1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Zatražite dodatne informacije koje se podnose za strateški pregled, a u vezi s granicama. </w:t>
            </w:r>
          </w:p>
          <w:p w:rsidR="00492FE1" w:rsidRPr="00325A77" w:rsidRDefault="00492FE1" w:rsidP="000B430D">
            <w:pPr>
              <w:widowControl w:val="0"/>
              <w:autoSpaceDE w:val="0"/>
              <w:autoSpaceDN w:val="0"/>
              <w:adjustRightInd w:val="0"/>
              <w:spacing w:after="0" w:line="1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 xml:space="preserve">Zatražite potpisanu izjavu uprave da nije bilo značajnih promjena od prethodnog  inspekcijskog </w:t>
            </w:r>
            <w:r w:rsidR="000B430D">
              <w:rPr>
                <w:rFonts w:ascii="Arial" w:hAnsi="Arial" w:cs="Arial"/>
                <w:w w:val="93"/>
                <w:sz w:val="11"/>
                <w:szCs w:val="11"/>
              </w:rPr>
              <w:t>pregleda</w:t>
            </w:r>
            <w:r w:rsidRPr="00325A77">
              <w:rPr>
                <w:rFonts w:ascii="Arial" w:hAnsi="Arial" w:cs="Arial"/>
                <w:w w:val="89"/>
                <w:sz w:val="11"/>
                <w:szCs w:val="11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2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 w:rsidP="00DF7C2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1"/>
                <w:szCs w:val="11"/>
              </w:rPr>
              <w:t xml:space="preserve">Nemogućnost pregleda svih izvora emisija i tokova izvora, zbog čega su netočni zaključci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Netočan opis plana praćenja i računanje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1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 w:rsidP="00DF7C2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Provjera opsega/granica  o opsegu granica</w:t>
            </w:r>
            <w:r w:rsidRPr="00325A77">
              <w:rPr>
                <w:rFonts w:ascii="Arial" w:hAnsi="Arial" w:cs="Arial"/>
                <w:w w:val="8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89"/>
                <w:sz w:val="11"/>
                <w:szCs w:val="11"/>
              </w:rPr>
              <w:t xml:space="preserve">  </w:t>
            </w: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1"/>
                <w:szCs w:val="11"/>
              </w:rPr>
              <w:t xml:space="preserve">Da 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S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N</w:t>
            </w: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N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D8">
              <w:rPr>
                <w:rFonts w:ascii="Arial" w:hAnsi="Arial" w:cs="Arial"/>
                <w:w w:val="79"/>
                <w:sz w:val="11"/>
                <w:szCs w:val="11"/>
              </w:rPr>
              <w:t xml:space="preserve">VRLO NIZAK  </w:t>
            </w: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167ED8" w:rsidRDefault="00492FE1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80"/>
                <w:sz w:val="13"/>
                <w:szCs w:val="13"/>
              </w:rPr>
              <w:t>Da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1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E9F" w:rsidRPr="00325A77" w:rsidTr="00965E9F">
        <w:trPr>
          <w:trHeight w:val="1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65E9F" w:rsidRPr="00325A77" w:rsidRDefault="00965E9F" w:rsidP="00FB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Nije moguće potvrditi jesu li promjene u planu praćenja realistične na terenu</w:t>
            </w:r>
            <w:r w:rsidRPr="00325A77">
              <w:rPr>
                <w:rFonts w:ascii="Arial" w:hAnsi="Arial" w:cs="Arial"/>
                <w:w w:val="89"/>
                <w:sz w:val="11"/>
                <w:szCs w:val="11"/>
              </w:rPr>
              <w:t xml:space="preserve">; </w:t>
            </w:r>
            <w:r>
              <w:rPr>
                <w:rFonts w:ascii="Arial" w:hAnsi="Arial" w:cs="Arial"/>
                <w:w w:val="89"/>
                <w:sz w:val="11"/>
                <w:szCs w:val="11"/>
              </w:rPr>
              <w:t>također jesu li promjene s terena uvrštene u ažurirani plan praćenja i je li ih odobrio NT</w:t>
            </w:r>
            <w:r w:rsidRPr="00325A77">
              <w:rPr>
                <w:rFonts w:ascii="Arial" w:hAnsi="Arial" w:cs="Arial"/>
                <w:w w:val="99"/>
                <w:sz w:val="11"/>
                <w:szCs w:val="11"/>
              </w:rPr>
              <w:t>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65E9F" w:rsidRPr="00325A77" w:rsidRDefault="00965E9F" w:rsidP="00965E9F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 xml:space="preserve">Nesukladnost s propisima: izostanak pravilnog ažuriranja plana praćenja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CCFFCC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C26" w:rsidRPr="00325A77" w:rsidTr="004A289A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7C26" w:rsidRPr="00325A77" w:rsidRDefault="00DF7C26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26" w:rsidRPr="00325A77" w:rsidRDefault="00DF7C26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F7C26" w:rsidRPr="00DF7C26" w:rsidRDefault="00DF7C2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Raspravljeno tijekom verifikacije u prethodnoj godini i usuglašene su sve </w:t>
            </w:r>
          </w:p>
          <w:p w:rsidR="00DF7C26" w:rsidRPr="00325A77" w:rsidRDefault="00DF7C26" w:rsidP="00DF7C26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1"/>
                <w:szCs w:val="11"/>
              </w:rPr>
              <w:t>Izmjene i dopune koje zahtijevaju odobrenje</w:t>
            </w:r>
            <w:r w:rsidRPr="00DF7C26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26" w:rsidRPr="00325A77" w:rsidRDefault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1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 xml:space="preserve">Promjene koje utječu na plan praćenja  </w:t>
            </w: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92FE1">
            <w:pPr>
              <w:widowControl w:val="0"/>
              <w:autoSpaceDE w:val="0"/>
              <w:autoSpaceDN w:val="0"/>
              <w:adjustRightInd w:val="0"/>
              <w:spacing w:after="0" w:line="1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1"/>
                <w:szCs w:val="11"/>
              </w:rPr>
              <w:t>Preispitajte ažurirani plan praćenja u odnosu na radne dokumente iz prethodne godine</w:t>
            </w:r>
            <w:r w:rsidRPr="00325A77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80"/>
                <w:sz w:val="13"/>
                <w:szCs w:val="13"/>
              </w:rPr>
              <w:t xml:space="preserve">Da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10"/>
                <w:szCs w:val="10"/>
              </w:rPr>
              <w:t>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10"/>
                <w:szCs w:val="10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3300"/>
                <w:w w:val="95"/>
                <w:sz w:val="10"/>
                <w:szCs w:val="10"/>
              </w:rPr>
              <w:t>S</w:t>
            </w: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 w:rsidP="00167ED8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0"/>
                <w:szCs w:val="10"/>
              </w:rPr>
              <w:t>VRLO NIZAK</w:t>
            </w:r>
            <w:r w:rsidRPr="00325A77">
              <w:rPr>
                <w:rFonts w:ascii="Arial" w:hAnsi="Arial" w:cs="Arial"/>
                <w:w w:val="8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87"/>
                <w:sz w:val="10"/>
                <w:szCs w:val="10"/>
              </w:rPr>
              <w:t xml:space="preserve"> </w:t>
            </w: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2F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E9F" w:rsidRPr="00325A77" w:rsidTr="004A289A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E9F" w:rsidRPr="00325A77" w:rsidTr="004A289A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9F" w:rsidRPr="00325A77" w:rsidRDefault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92FE1">
        <w:trPr>
          <w:trHeight w:val="1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2FE1" w:rsidRPr="00325A77" w:rsidRDefault="00492FE1" w:rsidP="00DF7C2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1"/>
                <w:szCs w:val="11"/>
              </w:rPr>
              <w:t>Nemogućnost potvrde da fizički mjerni instrumenti odgovaraju opisu u planu praćenja</w:t>
            </w:r>
            <w:r w:rsidRPr="00325A77">
              <w:rPr>
                <w:rFonts w:ascii="Arial" w:hAnsi="Arial" w:cs="Arial"/>
                <w:sz w:val="11"/>
                <w:szCs w:val="11"/>
              </w:rPr>
              <w:t>.</w:t>
            </w:r>
          </w:p>
          <w:p w:rsidR="00492FE1" w:rsidRPr="00325A77" w:rsidRDefault="00492FE1" w:rsidP="00DF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 xml:space="preserve">Nemogućnost provjere je li bilo promjena u planu praćenja koje nije odobrio NT </w:t>
            </w:r>
          </w:p>
        </w:tc>
        <w:tc>
          <w:tcPr>
            <w:tcW w:w="103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1"/>
                <w:szCs w:val="11"/>
              </w:rPr>
              <w:t>Instrumenti pregledani tijekom prethodnih obilazaka zajedno s planiranim  baždarenjem/održavanjem za prethodnu godinu i rezultatima.</w:t>
            </w:r>
            <w:r w:rsidR="00A63AD5">
              <w:rPr>
                <w:rFonts w:ascii="Arial" w:hAnsi="Arial" w:cs="Arial"/>
                <w:w w:val="88"/>
                <w:sz w:val="11"/>
                <w:szCs w:val="11"/>
              </w:rPr>
              <w:t xml:space="preserve"> Dostupni rezultati pregleda </w:t>
            </w:r>
            <w:r w:rsidR="004A289A">
              <w:rPr>
                <w:rFonts w:ascii="Arial" w:hAnsi="Arial" w:cs="Arial"/>
                <w:w w:val="88"/>
                <w:sz w:val="11"/>
                <w:szCs w:val="11"/>
              </w:rPr>
              <w:t xml:space="preserve">mjerne </w:t>
            </w:r>
            <w:proofErr w:type="spellStart"/>
            <w:r w:rsidR="004A289A">
              <w:rPr>
                <w:rFonts w:ascii="Arial" w:hAnsi="Arial" w:cs="Arial"/>
                <w:w w:val="88"/>
                <w:sz w:val="11"/>
                <w:szCs w:val="11"/>
              </w:rPr>
              <w:t>prigušnice</w:t>
            </w:r>
            <w:proofErr w:type="spellEnd"/>
            <w:r w:rsidR="004A289A">
              <w:rPr>
                <w:rFonts w:ascii="Arial" w:hAnsi="Arial" w:cs="Arial"/>
                <w:w w:val="88"/>
                <w:sz w:val="11"/>
                <w:szCs w:val="11"/>
              </w:rPr>
              <w:t xml:space="preserve"> </w:t>
            </w:r>
            <w:r w:rsidR="004A289A">
              <w:rPr>
                <w:rFonts w:ascii="Arial" w:hAnsi="Arial" w:cs="Arial"/>
                <w:w w:val="90"/>
                <w:sz w:val="11"/>
                <w:szCs w:val="11"/>
              </w:rPr>
              <w:t xml:space="preserve"> </w:t>
            </w:r>
          </w:p>
          <w:p w:rsidR="00492FE1" w:rsidRPr="00325A77" w:rsidRDefault="004A289A" w:rsidP="004A289A">
            <w:pPr>
              <w:widowControl w:val="0"/>
              <w:autoSpaceDE w:val="0"/>
              <w:autoSpaceDN w:val="0"/>
              <w:adjustRightInd w:val="0"/>
              <w:spacing w:after="0" w:line="1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tijekom obustave rada</w:t>
            </w:r>
            <w:r w:rsidR="00492FE1" w:rsidRPr="00325A77">
              <w:rPr>
                <w:rFonts w:ascii="Arial" w:hAnsi="Arial" w:cs="Arial"/>
                <w:w w:val="95"/>
                <w:sz w:val="11"/>
                <w:szCs w:val="11"/>
              </w:rPr>
              <w:t xml:space="preserve">. </w:t>
            </w:r>
            <w:r w:rsidR="00492FE1">
              <w:rPr>
                <w:rFonts w:ascii="Arial" w:hAnsi="Arial" w:cs="Arial"/>
                <w:w w:val="95"/>
                <w:sz w:val="11"/>
                <w:szCs w:val="11"/>
              </w:rPr>
              <w:t>Operater je potvrdio da nije bilo promjena od postavljanja brojila.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CC99"/>
            <w:vAlign w:val="center"/>
          </w:tcPr>
          <w:p w:rsidR="00492FE1" w:rsidRPr="00325A77" w:rsidRDefault="00492FE1" w:rsidP="000B430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 xml:space="preserve">Zatražite potpisanu izjavu uprave da </w:t>
            </w:r>
            <w:r w:rsidRPr="00492FE1">
              <w:rPr>
                <w:rFonts w:ascii="Arial" w:hAnsi="Arial" w:cs="Arial"/>
                <w:w w:val="90"/>
                <w:sz w:val="11"/>
                <w:szCs w:val="11"/>
              </w:rPr>
              <w:t xml:space="preserve">nije bilo promjena od prethodnog  </w:t>
            </w:r>
            <w:r>
              <w:rPr>
                <w:rFonts w:ascii="Arial" w:hAnsi="Arial" w:cs="Arial"/>
                <w:w w:val="90"/>
                <w:sz w:val="11"/>
                <w:szCs w:val="11"/>
              </w:rPr>
              <w:t xml:space="preserve">verifikacijskog </w:t>
            </w:r>
            <w:r w:rsidRPr="00492FE1">
              <w:rPr>
                <w:rFonts w:ascii="Arial" w:hAnsi="Arial" w:cs="Arial"/>
                <w:w w:val="90"/>
                <w:sz w:val="11"/>
                <w:szCs w:val="11"/>
              </w:rPr>
              <w:t xml:space="preserve">inspekcijskog </w:t>
            </w:r>
            <w:r w:rsidR="000B430D">
              <w:rPr>
                <w:rFonts w:ascii="Arial" w:hAnsi="Arial" w:cs="Arial"/>
                <w:w w:val="90"/>
                <w:sz w:val="11"/>
                <w:szCs w:val="11"/>
              </w:rPr>
              <w:t>pregleda</w:t>
            </w:r>
            <w:r w:rsidRPr="00325A77">
              <w:rPr>
                <w:rFonts w:ascii="Arial" w:hAnsi="Arial" w:cs="Arial"/>
                <w:w w:val="90"/>
                <w:sz w:val="11"/>
                <w:szCs w:val="11"/>
              </w:rPr>
              <w:t xml:space="preserve">; </w:t>
            </w:r>
            <w:r w:rsidR="00A63AD5">
              <w:rPr>
                <w:rFonts w:ascii="Arial" w:hAnsi="Arial" w:cs="Arial"/>
                <w:w w:val="90"/>
                <w:sz w:val="11"/>
                <w:szCs w:val="11"/>
              </w:rPr>
              <w:t>fotografije instrumenata na licu mjesta (uključujući serijske brojeve svih elemenata</w:t>
            </w:r>
            <w:r w:rsidR="00A63AD5">
              <w:rPr>
                <w:rFonts w:ascii="Arial" w:hAnsi="Arial" w:cs="Arial"/>
                <w:w w:val="92"/>
                <w:sz w:val="11"/>
                <w:szCs w:val="11"/>
              </w:rPr>
              <w:t xml:space="preserve">), kopije plana održavanja itd. i rezultate izvještajne godine. </w:t>
            </w:r>
            <w:r w:rsidR="00A63AD5">
              <w:rPr>
                <w:rFonts w:ascii="Arial" w:hAnsi="Arial" w:cs="Arial"/>
                <w:w w:val="89"/>
                <w:sz w:val="11"/>
                <w:szCs w:val="11"/>
              </w:rPr>
              <w:t>Kopije prijašnjih internih inspekcija u skladu s člankom 59. UPI-ja</w:t>
            </w:r>
            <w:r w:rsidRPr="00325A77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3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2FE1" w:rsidRDefault="00492FE1" w:rsidP="00C8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w w:val="98"/>
                <w:sz w:val="11"/>
                <w:szCs w:val="11"/>
              </w:rPr>
            </w:pPr>
          </w:p>
          <w:p w:rsidR="00492FE1" w:rsidRPr="00C84CC9" w:rsidRDefault="00492FE1" w:rsidP="00C8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 xml:space="preserve">Mjerenje protoka/mase  </w:t>
            </w: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92FE1" w:rsidRPr="00325A77" w:rsidRDefault="00492FE1" w:rsidP="00965E9F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Netočno mjerenje, nesukladnost sa zahtjevima razine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2FE1" w:rsidRPr="00325A77" w:rsidRDefault="00492FE1" w:rsidP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Obavijestite klijenta da ukoliko rezultati detaljne verifikacije upućuju na problem, možda će biti potreban naknadni terenski obilazak</w:t>
            </w:r>
          </w:p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nil"/>
            </w:tcBorders>
          </w:tcPr>
          <w:p w:rsidR="00492FE1" w:rsidRPr="00325A77" w:rsidRDefault="00492FE1" w:rsidP="00C8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1"/>
                <w:szCs w:val="11"/>
              </w:rPr>
              <w:t>Da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V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3300"/>
                <w:w w:val="86"/>
                <w:sz w:val="11"/>
                <w:szCs w:val="11"/>
              </w:rPr>
              <w:t>S</w:t>
            </w: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3300"/>
                <w:w w:val="86"/>
                <w:sz w:val="11"/>
                <w:szCs w:val="11"/>
              </w:rPr>
              <w:t>S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3300"/>
                <w:w w:val="89"/>
                <w:sz w:val="11"/>
                <w:szCs w:val="11"/>
              </w:rPr>
              <w:t>SREDNJI</w:t>
            </w: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 w:rsidP="00167ED8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008000"/>
                <w:w w:val="83"/>
                <w:sz w:val="13"/>
                <w:szCs w:val="13"/>
              </w:rPr>
              <w:t>(</w:t>
            </w:r>
            <w:r>
              <w:rPr>
                <w:rFonts w:ascii="Arial" w:hAnsi="Arial" w:cs="Arial"/>
                <w:color w:val="008000"/>
                <w:w w:val="83"/>
                <w:sz w:val="13"/>
                <w:szCs w:val="13"/>
              </w:rPr>
              <w:t>Da</w:t>
            </w:r>
            <w:r w:rsidRPr="00325A77">
              <w:rPr>
                <w:rFonts w:ascii="Arial" w:hAnsi="Arial" w:cs="Arial"/>
                <w:color w:val="008000"/>
                <w:w w:val="83"/>
                <w:sz w:val="13"/>
                <w:szCs w:val="13"/>
              </w:rPr>
              <w:t>)</w:t>
            </w: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79" w:type="dxa"/>
            <w:vMerge/>
            <w:tcBorders>
              <w:left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FE1" w:rsidRPr="00325A77" w:rsidTr="004A289A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39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FFFF99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1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E1" w:rsidRPr="00325A77" w:rsidRDefault="004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>
          <w:type w:val="continuous"/>
          <w:pgSz w:w="16840" w:h="11900" w:orient="landscape"/>
          <w:pgMar w:top="227" w:right="1100" w:bottom="94" w:left="560" w:header="720" w:footer="720" w:gutter="0"/>
          <w:cols w:space="700" w:equalWidth="0">
            <w:col w:w="15180" w:space="700"/>
          </w:cols>
          <w:noEndnote/>
        </w:sectPr>
      </w:pPr>
    </w:p>
    <w:tbl>
      <w:tblPr>
        <w:tblW w:w="88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160"/>
        <w:gridCol w:w="1040"/>
        <w:gridCol w:w="700"/>
        <w:gridCol w:w="620"/>
        <w:gridCol w:w="760"/>
        <w:gridCol w:w="580"/>
        <w:gridCol w:w="1940"/>
        <w:gridCol w:w="30"/>
      </w:tblGrid>
      <w:tr w:rsidR="006241F8" w:rsidRPr="00325A77" w:rsidTr="008671A6">
        <w:trPr>
          <w:trHeight w:val="42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3" w:name="page4"/>
          <w:bookmarkEnd w:id="3"/>
          <w:p w:rsidR="006241F8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58B05265" wp14:editId="7F55E001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-21590</wp:posOffset>
                      </wp:positionV>
                      <wp:extent cx="365125" cy="1474470"/>
                      <wp:effectExtent l="0" t="0" r="0" b="0"/>
                      <wp:wrapNone/>
                      <wp:docPr id="5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47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41.2pt;margin-top:-1.7pt;width:28.75pt;height:1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" o:allowincell="f" fillcolor="#cfc" stroked="f"/>
                  </w:pict>
                </mc:Fallback>
              </mc:AlternateContent>
            </w:r>
            <w:r w:rsidR="006241F8" w:rsidRPr="00325A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0" allowOverlap="1" wp14:anchorId="12E0E25B" wp14:editId="58588600">
                      <wp:simplePos x="0" y="0"/>
                      <wp:positionH relativeFrom="page">
                        <wp:posOffset>361950</wp:posOffset>
                      </wp:positionH>
                      <wp:positionV relativeFrom="page">
                        <wp:posOffset>6527165</wp:posOffset>
                      </wp:positionV>
                      <wp:extent cx="9625965" cy="104775"/>
                      <wp:effectExtent l="0" t="0" r="0" b="0"/>
                      <wp:wrapNone/>
                      <wp:docPr id="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596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8.5pt;margin-top:513.95pt;width:757.95pt;height:8.2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" o:allowincell="f" fillcolor="blue" stroked="f">
                      <w10:wrap anchorx="page" anchory="page"/>
                    </v:rect>
                  </w:pict>
                </mc:Fallback>
              </mc:AlternateContent>
            </w:r>
            <w:r w:rsidR="006241F8" w:rsidRPr="00325A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0" allowOverlap="1" wp14:anchorId="57199FE4" wp14:editId="0D17CB44">
                      <wp:simplePos x="0" y="0"/>
                      <wp:positionH relativeFrom="page">
                        <wp:posOffset>361950</wp:posOffset>
                      </wp:positionH>
                      <wp:positionV relativeFrom="page">
                        <wp:posOffset>433705</wp:posOffset>
                      </wp:positionV>
                      <wp:extent cx="0" cy="6635750"/>
                      <wp:effectExtent l="0" t="0" r="0" b="0"/>
                      <wp:wrapNone/>
                      <wp:docPr id="5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35750"/>
                              </a:xfrm>
                              <a:prstGeom prst="line">
                                <a:avLst/>
                              </a:prstGeom>
                              <a:noFill/>
                              <a:ln w="1218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34.15pt" to="28.5pt,5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" o:allowincell="f" strokeweight=".3385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Nemogućnost potvrde da održavanje mjernih instrumenata ispunjava zahtjeve ili planirane postupke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Netočno mjerenje, nesukladnost sa zahtjevima za razinu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6241F8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Ove informacije dostavljaju se elektroničkim putem s druge lokacije, a terenski obilazak nebitan je za njihovu verifikaciju. Odgovorna osoba ne nalazi se na lokaciji</w:t>
            </w:r>
            <w:r w:rsidRPr="00325A77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1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6">
              <w:rPr>
                <w:rFonts w:ascii="Arial" w:hAnsi="Arial" w:cs="Arial"/>
                <w:w w:val="95"/>
                <w:sz w:val="11"/>
                <w:szCs w:val="11"/>
              </w:rPr>
              <w:t xml:space="preserve">Mjerenje protoka/mase  </w:t>
            </w: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11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 w:rsidP="00965E9F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L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116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1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94"/>
        </w:trPr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6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6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9A">
              <w:rPr>
                <w:rFonts w:ascii="Arial" w:hAnsi="Arial" w:cs="Arial"/>
                <w:sz w:val="11"/>
                <w:szCs w:val="11"/>
              </w:rPr>
              <w:t xml:space="preserve">Netočno mjerenje, nesukladnost sa zahtjevima za razinu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 xml:space="preserve">Ove informacije dostavljaju se elektroničkim putem iz sjedišta, </w:t>
            </w:r>
            <w:r w:rsidRPr="006241F8">
              <w:rPr>
                <w:rFonts w:ascii="Arial" w:hAnsi="Arial" w:cs="Arial"/>
                <w:w w:val="94"/>
                <w:sz w:val="11"/>
                <w:szCs w:val="11"/>
              </w:rPr>
              <w:t>a terenski obilazak nebitan je za njihovu verifikaciju. Odgovorna osoba ne nalazi se na lokaciji.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1"/>
                <w:szCs w:val="11"/>
              </w:rPr>
              <w:t xml:space="preserve">Mjerenje protoka/mase 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>Nemogućnost potvrde valjanosti informacija koje su korištene za izračun razine nesigurnosti</w:t>
            </w: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 w:rsidP="0096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N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89A" w:rsidRPr="00325A77" w:rsidTr="004A289A">
        <w:trPr>
          <w:trHeight w:val="18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A289A" w:rsidRPr="00325A77" w:rsidRDefault="004A289A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Nedovoljno uzorkovanje, netočna analiza ili rukovanje podacima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EF</w:t>
            </w:r>
            <w:r w:rsidRPr="004A289A">
              <w:rPr>
                <w:rFonts w:ascii="Arial" w:hAnsi="Arial" w:cs="Arial"/>
                <w:sz w:val="11"/>
                <w:szCs w:val="11"/>
              </w:rPr>
              <w:t xml:space="preserve"> nesukladnost sa zahtjevima za razinu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89A" w:rsidRPr="00325A77" w:rsidTr="004A289A">
        <w:trPr>
          <w:trHeight w:val="55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64DDB695" wp14:editId="28B26BE4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83820</wp:posOffset>
                      </wp:positionV>
                      <wp:extent cx="906145" cy="1094105"/>
                      <wp:effectExtent l="0" t="0" r="8255" b="0"/>
                      <wp:wrapNone/>
                      <wp:docPr id="5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41.2pt;margin-top:6.6pt;width:71.35pt;height:8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" o:allowincell="f" fillcolor="#ff9" stroked="f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A289A" w:rsidRPr="00325A77" w:rsidRDefault="004A289A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Informacije iz izvora </w:t>
            </w:r>
            <w:r w:rsidR="00376C95">
              <w:rPr>
                <w:rFonts w:ascii="Arial" w:hAnsi="Arial" w:cs="Arial"/>
                <w:sz w:val="11"/>
                <w:szCs w:val="11"/>
              </w:rPr>
              <w:t xml:space="preserve">potječu iz: </w:t>
            </w:r>
          </w:p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w w:val="93"/>
                <w:sz w:val="11"/>
                <w:szCs w:val="11"/>
              </w:rPr>
              <w:t xml:space="preserve">a) </w:t>
            </w:r>
            <w:r w:rsidR="00376C95">
              <w:rPr>
                <w:rFonts w:ascii="Arial" w:hAnsi="Arial" w:cs="Arial"/>
                <w:w w:val="93"/>
                <w:sz w:val="11"/>
                <w:szCs w:val="11"/>
              </w:rPr>
              <w:t xml:space="preserve">mrežnih analizatora koji dostavljaju podatke u informacijski sustav postrojenja  </w:t>
            </w:r>
          </w:p>
          <w:p w:rsidR="006241F8" w:rsidRPr="00325A77" w:rsidRDefault="006241F8" w:rsidP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 xml:space="preserve">b) </w:t>
            </w:r>
            <w:r w:rsidR="00376C95">
              <w:rPr>
                <w:rFonts w:ascii="Arial" w:hAnsi="Arial" w:cs="Arial"/>
                <w:sz w:val="11"/>
                <w:szCs w:val="11"/>
              </w:rPr>
              <w:t>vanjskog akreditiranog laboratorija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139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 xml:space="preserve">Analiza sastava </w:t>
            </w:r>
            <w:r w:rsidRPr="00325A77">
              <w:rPr>
                <w:rFonts w:ascii="Arial" w:hAnsi="Arial" w:cs="Arial"/>
                <w:w w:val="9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92"/>
                <w:sz w:val="11"/>
                <w:szCs w:val="11"/>
              </w:rPr>
              <w:t xml:space="preserve">            Nemogućnost potvrde valjanosti informacija   </w:t>
            </w: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Da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V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993300"/>
                <w:w w:val="86"/>
                <w:sz w:val="11"/>
                <w:szCs w:val="11"/>
              </w:rPr>
              <w:t>M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goriva/materijala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Koje su korištene za izračun emisijskog faktora itd.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89A" w:rsidRPr="00325A77" w:rsidTr="004A289A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6241F8">
        <w:trPr>
          <w:trHeight w:val="44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1"/>
                <w:szCs w:val="11"/>
              </w:rPr>
              <w:t xml:space="preserve">Potencijalno nedostajući podaci, nepotpunost, netočno mjerenje ili rukovanje podacima, </w:t>
            </w:r>
            <w:r w:rsidRPr="00325A77">
              <w:rPr>
                <w:rFonts w:ascii="Arial" w:hAnsi="Arial" w:cs="Arial"/>
                <w:w w:val="8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88"/>
                <w:sz w:val="11"/>
                <w:szCs w:val="11"/>
              </w:rPr>
              <w:t xml:space="preserve">nesukladnost  s kontrolnim zahtjevima i/ili postupcima 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B3D82" w:rsidRDefault="00FB3D82" w:rsidP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3"/>
                <w:sz w:val="11"/>
                <w:szCs w:val="11"/>
              </w:rPr>
            </w:pPr>
          </w:p>
          <w:p w:rsidR="00FB3D82" w:rsidRDefault="00FB3D82" w:rsidP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3"/>
                <w:sz w:val="11"/>
                <w:szCs w:val="11"/>
              </w:rPr>
            </w:pPr>
          </w:p>
          <w:p w:rsidR="00FB3D82" w:rsidRDefault="00FB3D82" w:rsidP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3"/>
                <w:sz w:val="11"/>
                <w:szCs w:val="11"/>
              </w:rPr>
            </w:pPr>
          </w:p>
          <w:p w:rsidR="00FB3D82" w:rsidRDefault="00FB3D82" w:rsidP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3"/>
                <w:sz w:val="11"/>
                <w:szCs w:val="11"/>
              </w:rPr>
            </w:pPr>
          </w:p>
          <w:p w:rsidR="00FB3D82" w:rsidRDefault="00FB3D82" w:rsidP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3"/>
                <w:sz w:val="11"/>
                <w:szCs w:val="11"/>
              </w:rPr>
            </w:pPr>
          </w:p>
          <w:p w:rsidR="006241F8" w:rsidRPr="00325A77" w:rsidRDefault="00376C95" w:rsidP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 xml:space="preserve">Ova aktivnost ne obavlja se na lokaciji </w:t>
            </w:r>
            <w:r w:rsidR="006241F8" w:rsidRPr="00325A77">
              <w:rPr>
                <w:rFonts w:ascii="Arial" w:hAnsi="Arial" w:cs="Arial"/>
                <w:w w:val="9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93"/>
                <w:sz w:val="11"/>
                <w:szCs w:val="11"/>
              </w:rPr>
              <w:t>budući da se podaci telemetrijski šalju na zamjensku lokaciju; verifikacijsko tijelo je prethodno razgovaralo s odgovornim osobama na njihovoj lokaciji. Provedene su i provjerene preporuke iz prethodne godine za poboljšanje pouzdanosti</w:t>
            </w:r>
            <w:r w:rsidR="006241F8" w:rsidRPr="00325A77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33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FB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63902C31" wp14:editId="2CFC4312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28575</wp:posOffset>
                      </wp:positionV>
                      <wp:extent cx="365125" cy="2261870"/>
                      <wp:effectExtent l="0" t="0" r="0" b="5080"/>
                      <wp:wrapNone/>
                      <wp:docPr id="4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226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41.2pt;margin-top:2.25pt;width:28.75pt;height:178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" o:allowincell="f" fillcolor="#cfc" stroked="f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4"/>
        </w:trPr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41F8" w:rsidRPr="00325A77" w:rsidRDefault="006241F8" w:rsidP="0077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Rukovanje podacima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(tj. prijenos podataka u toku podataka</w:t>
            </w:r>
            <w:r w:rsidRPr="00325A77">
              <w:rPr>
                <w:rFonts w:ascii="Arial" w:hAnsi="Arial" w:cs="Arial"/>
                <w:sz w:val="11"/>
                <w:szCs w:val="11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Nemogućnost provjere učinkovitosti rukovanja podacima 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Da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S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N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8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 w:rsidP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1F8" w:rsidRPr="00325A77" w:rsidTr="008671A6">
        <w:trPr>
          <w:trHeight w:val="7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F8" w:rsidRPr="00325A77" w:rsidRDefault="0062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2DCD" w:rsidRPr="00325A77" w:rsidTr="008671A6">
        <w:trPr>
          <w:trHeight w:val="5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1"/>
                <w:szCs w:val="11"/>
              </w:rPr>
              <w:t xml:space="preserve">Potencijalno nedostajući podaci; neusklađenost sa zahtjevima za razinu, </w:t>
            </w:r>
            <w:r w:rsidRPr="003B2DCD">
              <w:rPr>
                <w:rFonts w:ascii="Arial" w:hAnsi="Arial" w:cs="Arial"/>
                <w:w w:val="88"/>
                <w:sz w:val="11"/>
                <w:szCs w:val="11"/>
              </w:rPr>
              <w:t xml:space="preserve">netočno mjerenje ili rukovanje podacima,  nesukladnost  s kontrolnim zahtjevima i/ili postupcima   </w:t>
            </w:r>
          </w:p>
          <w:p w:rsidR="003B2DCD" w:rsidRPr="00325A77" w:rsidRDefault="003B2DCD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C95">
              <w:rPr>
                <w:rFonts w:ascii="Arial" w:hAnsi="Arial" w:cs="Arial"/>
                <w:w w:val="93"/>
                <w:sz w:val="11"/>
                <w:szCs w:val="11"/>
              </w:rPr>
              <w:t>Ova aktivnost ne obavlja se na lokaciji  budući da se podaci telemetrijski šalju na zamjensku lokaciju; verifikacijsko tijelo je prethodno razgovaralo s odgovornim osobama na njihovoj lokaciji. Provedene su i provjerene preporuke iz prethodne godine za poboljšanje pouzdanosti</w:t>
            </w:r>
            <w:r w:rsidRPr="00325A77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6C95" w:rsidRPr="00325A77" w:rsidRDefault="00376C95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89A">
              <w:rPr>
                <w:rFonts w:ascii="Arial" w:hAnsi="Arial" w:cs="Arial"/>
                <w:sz w:val="11"/>
                <w:szCs w:val="11"/>
              </w:rPr>
              <w:t>Rukovanje podacima (tj. prijenos podataka u toku podataka</w:t>
            </w:r>
            <w:r w:rsidRPr="00325A77">
              <w:rPr>
                <w:rFonts w:ascii="Arial" w:hAnsi="Arial" w:cs="Arial"/>
                <w:sz w:val="11"/>
                <w:szCs w:val="11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4A289A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9A">
              <w:rPr>
                <w:rFonts w:ascii="Arial" w:hAnsi="Arial" w:cs="Arial"/>
                <w:w w:val="88"/>
                <w:sz w:val="11"/>
                <w:szCs w:val="11"/>
              </w:rPr>
              <w:t xml:space="preserve">Nemogućnost provjere učinkovitosti </w:t>
            </w:r>
            <w:r>
              <w:rPr>
                <w:rFonts w:ascii="Arial" w:hAnsi="Arial" w:cs="Arial"/>
                <w:w w:val="88"/>
                <w:sz w:val="11"/>
                <w:szCs w:val="11"/>
              </w:rPr>
              <w:t xml:space="preserve">kontrolnih postupaka u postrojenju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121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76C95" w:rsidRPr="00325A77" w:rsidRDefault="00376C95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4A289A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N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94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63"/>
        </w:trPr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2DCD" w:rsidRPr="00325A77" w:rsidTr="008671A6">
        <w:trPr>
          <w:trHeight w:val="1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1B3" w:rsidRPr="00325A77" w:rsidTr="00376C95">
        <w:trPr>
          <w:trHeight w:val="25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E61B3" w:rsidRPr="00325A77" w:rsidRDefault="00EE61B3" w:rsidP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Arial" w:hAnsi="Arial" w:cs="Arial"/>
                <w:w w:val="93"/>
                <w:sz w:val="11"/>
                <w:szCs w:val="11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Podaci se ne čuvaju na lokaciji. Verifikacijsko tijelo može obaviti detaljnu provjeru proračunskih tablica izvan lica mjesta da bi potvrdio da se podacima iz informacijskih sustava postrojenja </w:t>
            </w:r>
          </w:p>
          <w:p w:rsidR="00EE61B3" w:rsidRPr="00325A77" w:rsidRDefault="00EE61B3" w:rsidP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>Rukuje i objedinjava na primjeren način</w:t>
            </w:r>
            <w:r w:rsidRPr="00325A77"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1B3" w:rsidRPr="00325A77" w:rsidTr="004A289A">
        <w:trPr>
          <w:trHeight w:val="1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C8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5A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77AD8A7D" wp14:editId="57A6D60B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39370</wp:posOffset>
                      </wp:positionV>
                      <wp:extent cx="906145" cy="638810"/>
                      <wp:effectExtent l="0" t="0" r="8255" b="8890"/>
                      <wp:wrapNone/>
                      <wp:docPr id="4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63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41.2pt;margin-top:3.1pt;width:71.35pt;height:50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" o:allowincell="f" fillcolor="#ff9" stroked="f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61B3" w:rsidRPr="00325A77" w:rsidRDefault="00EE61B3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2DCD" w:rsidRPr="00325A77" w:rsidTr="003B2DCD">
        <w:trPr>
          <w:trHeight w:val="144"/>
        </w:trPr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</w:tcPr>
          <w:p w:rsidR="003B2DCD" w:rsidRPr="00325A77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Verifikacija podataka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(</w:t>
            </w:r>
            <w:r>
              <w:rPr>
                <w:rFonts w:ascii="Arial" w:hAnsi="Arial" w:cs="Arial"/>
                <w:sz w:val="11"/>
                <w:szCs w:val="11"/>
              </w:rPr>
              <w:t>tj. provjera podataka i analiza</w:t>
            </w:r>
            <w:r w:rsidRPr="00325A77">
              <w:rPr>
                <w:rFonts w:ascii="Arial" w:hAnsi="Arial" w:cs="Arial"/>
                <w:sz w:val="11"/>
                <w:szCs w:val="11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Nemogućnost provođenja testova provlačenja, provođenja razgovora, unakrsne provjere podataka s izvorima podataka to</w:t>
            </w:r>
          </w:p>
          <w:p w:rsidR="003B2DCD" w:rsidRPr="00325A77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D">
              <w:rPr>
                <w:rFonts w:ascii="Arial" w:hAnsi="Arial" w:cs="Arial"/>
                <w:w w:val="99"/>
                <w:sz w:val="11"/>
                <w:szCs w:val="11"/>
              </w:rPr>
              <w:t xml:space="preserve">Netočno verifikacijsko mišljenje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2DCD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Da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S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S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3B2DCD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3300"/>
                <w:w w:val="86"/>
                <w:sz w:val="11"/>
                <w:szCs w:val="11"/>
              </w:rPr>
              <w:t>S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2DCD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2DCD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89A" w:rsidRPr="00325A77" w:rsidTr="004A289A">
        <w:trPr>
          <w:trHeight w:val="70"/>
        </w:trPr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A289A" w:rsidRPr="00325A77" w:rsidRDefault="004A289A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89A" w:rsidRPr="00325A77" w:rsidRDefault="004A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1B3" w:rsidRPr="00325A77" w:rsidTr="004A289A">
        <w:trPr>
          <w:trHeight w:val="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B3" w:rsidRPr="00325A77" w:rsidRDefault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2DCD" w:rsidRPr="00325A77" w:rsidTr="00376C95">
        <w:trPr>
          <w:trHeight w:val="68"/>
        </w:trPr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B2DCD" w:rsidRPr="00325A77" w:rsidRDefault="00376C95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 wp14:anchorId="0EF77F7D" wp14:editId="47E2890B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90170</wp:posOffset>
                      </wp:positionV>
                      <wp:extent cx="365125" cy="412115"/>
                      <wp:effectExtent l="0" t="0" r="0" b="698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40.75pt;margin-top:7.1pt;width:28.75pt;height:3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" o:allowincell="f" fillcolor="#cfc" stroked="f"/>
                  </w:pict>
                </mc:Fallback>
              </mc:AlternateContent>
            </w:r>
            <w:r w:rsidR="003B2DCD" w:rsidRPr="004A289A">
              <w:rPr>
                <w:rFonts w:ascii="Arial" w:hAnsi="Arial" w:cs="Arial"/>
                <w:sz w:val="11"/>
                <w:szCs w:val="11"/>
              </w:rPr>
              <w:t>Verifikacija podataka  (tj. provjera podataka i analiza</w:t>
            </w:r>
            <w:r w:rsidR="003B2DCD" w:rsidRPr="00325A77">
              <w:rPr>
                <w:rFonts w:ascii="Arial" w:hAnsi="Arial" w:cs="Arial"/>
                <w:sz w:val="11"/>
                <w:szCs w:val="11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Netočan format ili jezik Mišljenja  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 xml:space="preserve">Netočno verifikacijsko mišljenje </w:t>
            </w:r>
            <w:r w:rsidRPr="00325A77">
              <w:rPr>
                <w:rFonts w:ascii="Arial" w:hAnsi="Arial" w:cs="Arial"/>
                <w:w w:val="9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99"/>
                <w:sz w:val="11"/>
                <w:szCs w:val="11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Default="00376C95" w:rsidP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Arial" w:hAnsi="Arial" w:cs="Arial"/>
                <w:w w:val="96"/>
                <w:sz w:val="11"/>
                <w:szCs w:val="11"/>
              </w:rPr>
            </w:pPr>
          </w:p>
          <w:p w:rsidR="00376C95" w:rsidRDefault="00376C95" w:rsidP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Arial" w:hAnsi="Arial" w:cs="Arial"/>
                <w:w w:val="96"/>
                <w:sz w:val="11"/>
                <w:szCs w:val="11"/>
              </w:rPr>
            </w:pPr>
            <w:r>
              <w:rPr>
                <w:rFonts w:ascii="Arial" w:hAnsi="Arial" w:cs="Arial"/>
                <w:w w:val="96"/>
                <w:sz w:val="11"/>
                <w:szCs w:val="11"/>
              </w:rPr>
              <w:t xml:space="preserve">Izvještavanje putem mrežnog portala za </w:t>
            </w:r>
          </w:p>
          <w:p w:rsidR="003B2DCD" w:rsidRPr="00325A77" w:rsidRDefault="00376C95" w:rsidP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1"/>
                <w:szCs w:val="11"/>
              </w:rPr>
              <w:t xml:space="preserve">izvještavanje u zadanom </w:t>
            </w:r>
            <w:r w:rsidRPr="00325A77">
              <w:rPr>
                <w:rFonts w:ascii="Arial" w:hAnsi="Arial" w:cs="Arial"/>
                <w:w w:val="89"/>
                <w:sz w:val="11"/>
                <w:szCs w:val="11"/>
              </w:rPr>
              <w:t>VOS forma</w:t>
            </w:r>
            <w:r>
              <w:rPr>
                <w:rFonts w:ascii="Arial" w:hAnsi="Arial" w:cs="Arial"/>
                <w:w w:val="89"/>
                <w:sz w:val="11"/>
                <w:szCs w:val="11"/>
              </w:rPr>
              <w:t>tu itd., dakle, terenski obilazak je nebitan za ovu aktivnost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2DCD" w:rsidRPr="00325A77" w:rsidTr="008671A6">
        <w:trPr>
          <w:trHeight w:val="236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B2DCD" w:rsidRPr="00325A77" w:rsidRDefault="003B2DCD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2DCD" w:rsidRPr="00325A77" w:rsidRDefault="003B2DCD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CD" w:rsidRPr="00325A77" w:rsidRDefault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76C95" w:rsidRPr="00325A77" w:rsidRDefault="00376C95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 w:rsidP="00EE61B3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w w:val="71"/>
                <w:sz w:val="10"/>
                <w:szCs w:val="10"/>
              </w:rPr>
              <w:t>N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76C95" w:rsidRPr="00325A77" w:rsidRDefault="00376C95" w:rsidP="004A289A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 w:rsidP="008671A6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53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C95" w:rsidRPr="00325A77" w:rsidTr="008671A6">
        <w:trPr>
          <w:trHeight w:val="70"/>
        </w:trPr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95" w:rsidRPr="00325A77" w:rsidRDefault="0037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D73D5F">
        <w:trPr>
          <w:trHeight w:val="53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DCD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  <w:p w:rsidR="003B2DCD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Dodatna aktivnost</w:t>
            </w:r>
            <w:r w:rsidR="00112AF6" w:rsidRPr="00325A77">
              <w:rPr>
                <w:rFonts w:ascii="Arial" w:hAnsi="Arial" w:cs="Arial"/>
                <w:sz w:val="11"/>
                <w:szCs w:val="11"/>
              </w:rPr>
              <w:t xml:space="preserve"> 1</w:t>
            </w:r>
            <w:r w:rsidRPr="00325A77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  <w:p w:rsidR="003B2DCD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  <w:p w:rsidR="00AA4844" w:rsidRPr="00325A77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D">
              <w:rPr>
                <w:rFonts w:ascii="Arial" w:hAnsi="Arial" w:cs="Arial"/>
                <w:sz w:val="11"/>
                <w:szCs w:val="11"/>
              </w:rPr>
              <w:t xml:space="preserve">Dodatna aktivnost </w:t>
            </w:r>
            <w:r w:rsidRPr="00325A77"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C84CC9">
        <w:trPr>
          <w:trHeight w:val="256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3B2DCD">
        <w:trPr>
          <w:trHeight w:val="4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B2DCD" w:rsidRDefault="003B2DCD" w:rsidP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2"/>
                <w:szCs w:val="24"/>
              </w:rPr>
            </w:pPr>
            <w:r w:rsidRPr="003B2DCD">
              <w:rPr>
                <w:rFonts w:ascii="Arial" w:hAnsi="Arial" w:cs="Arial"/>
                <w:b/>
                <w:color w:val="FFFFFF" w:themeColor="background1"/>
                <w:sz w:val="12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24"/>
              </w:rPr>
              <w:t xml:space="preserve">          Zaključci i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B2DCD" w:rsidRDefault="00AA4844" w:rsidP="003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2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C84CC9">
        <w:trPr>
          <w:trHeight w:val="15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A4844" w:rsidRPr="003B2DCD" w:rsidRDefault="003B2DCD">
      <w:pPr>
        <w:widowControl w:val="0"/>
        <w:numPr>
          <w:ilvl w:val="0"/>
          <w:numId w:val="8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39" w:lineRule="auto"/>
        <w:ind w:left="1090" w:hanging="1090"/>
        <w:jc w:val="both"/>
        <w:rPr>
          <w:rFonts w:ascii="Arial" w:hAnsi="Arial" w:cs="Arial"/>
          <w:sz w:val="12"/>
          <w:szCs w:val="12"/>
        </w:rPr>
      </w:pPr>
      <w:r w:rsidRPr="003B2DCD">
        <w:rPr>
          <w:rFonts w:ascii="Arial" w:hAnsi="Arial" w:cs="Arial"/>
          <w:sz w:val="12"/>
          <w:szCs w:val="12"/>
        </w:rPr>
        <w:t xml:space="preserve">Ispunjeni početni uvjeti </w:t>
      </w:r>
      <w:r w:rsidR="006241F8">
        <w:rPr>
          <w:rFonts w:ascii="Arial" w:hAnsi="Arial" w:cs="Arial"/>
          <w:sz w:val="12"/>
          <w:szCs w:val="12"/>
        </w:rPr>
        <w:t>u postrojenju</w:t>
      </w:r>
      <w:r w:rsidR="00112AF6" w:rsidRPr="003B2DCD">
        <w:rPr>
          <w:rFonts w:ascii="Arial" w:hAnsi="Arial" w:cs="Arial"/>
          <w:sz w:val="12"/>
          <w:szCs w:val="12"/>
        </w:rPr>
        <w:t>? (</w:t>
      </w:r>
      <w:r w:rsidRPr="003B2DCD">
        <w:rPr>
          <w:rFonts w:ascii="Arial" w:hAnsi="Arial" w:cs="Arial"/>
          <w:sz w:val="12"/>
          <w:szCs w:val="12"/>
        </w:rPr>
        <w:t>vidi</w:t>
      </w:r>
      <w:r w:rsidR="00112AF6" w:rsidRPr="003B2DCD">
        <w:rPr>
          <w:rFonts w:ascii="Arial" w:hAnsi="Arial" w:cs="Arial"/>
          <w:sz w:val="12"/>
          <w:szCs w:val="12"/>
        </w:rPr>
        <w:t xml:space="preserve"> 2.1 - 2.3 </w:t>
      </w:r>
      <w:r w:rsidRPr="003B2DCD">
        <w:rPr>
          <w:rFonts w:ascii="Arial" w:hAnsi="Arial" w:cs="Arial"/>
          <w:sz w:val="12"/>
          <w:szCs w:val="12"/>
        </w:rPr>
        <w:t>gore</w:t>
      </w:r>
      <w:r w:rsidR="00112AF6" w:rsidRPr="003B2DCD">
        <w:rPr>
          <w:rFonts w:ascii="Arial" w:hAnsi="Arial" w:cs="Arial"/>
          <w:sz w:val="12"/>
          <w:szCs w:val="12"/>
        </w:rPr>
        <w:t xml:space="preserve">) </w:t>
      </w:r>
    </w:p>
    <w:p w:rsidR="00AA4844" w:rsidRPr="00325A77" w:rsidRDefault="00112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25A77">
        <w:rPr>
          <w:rFonts w:ascii="Times New Roman" w:hAnsi="Times New Roman" w:cs="Times New Roman"/>
          <w:sz w:val="24"/>
          <w:szCs w:val="24"/>
        </w:rPr>
        <w:br w:type="column"/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C84C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7"/>
          <w:sz w:val="10"/>
          <w:szCs w:val="10"/>
        </w:rPr>
        <w:t xml:space="preserve">                   VRLO NIZAK</w:t>
      </w:r>
      <w:r w:rsidRPr="00325A77">
        <w:rPr>
          <w:rFonts w:ascii="Arial" w:hAnsi="Arial" w:cs="Arial"/>
          <w:w w:val="87"/>
          <w:sz w:val="10"/>
          <w:szCs w:val="10"/>
        </w:rPr>
        <w:t xml:space="preserve"> </w:t>
      </w:r>
      <w:r>
        <w:rPr>
          <w:rFonts w:ascii="Arial" w:hAnsi="Arial" w:cs="Arial"/>
          <w:w w:val="87"/>
          <w:sz w:val="10"/>
          <w:szCs w:val="10"/>
        </w:rPr>
        <w:t xml:space="preserve"> </w:t>
      </w:r>
      <w:r w:rsidR="00112AF6" w:rsidRPr="00325A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990702" wp14:editId="1DAE9B64">
                <wp:simplePos x="0" y="0"/>
                <wp:positionH relativeFrom="column">
                  <wp:posOffset>749935</wp:posOffset>
                </wp:positionH>
                <wp:positionV relativeFrom="paragraph">
                  <wp:posOffset>-400050</wp:posOffset>
                </wp:positionV>
                <wp:extent cx="1272540" cy="1305560"/>
                <wp:effectExtent l="0" t="0" r="0" b="0"/>
                <wp:wrapNone/>
                <wp:docPr id="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3055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9.05pt;margin-top:-31.5pt;width:100.2pt;height:10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" o:allowincell="f" fillcolor="#fc9" stroked="f"/>
            </w:pict>
          </mc:Fallback>
        </mc:AlternateContent>
      </w:r>
      <w:r w:rsidR="00112AF6" w:rsidRPr="00325A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8BFFA1" wp14:editId="6BDA9515">
                <wp:simplePos x="0" y="0"/>
                <wp:positionH relativeFrom="column">
                  <wp:posOffset>2020570</wp:posOffset>
                </wp:positionH>
                <wp:positionV relativeFrom="paragraph">
                  <wp:posOffset>-400050</wp:posOffset>
                </wp:positionV>
                <wp:extent cx="554990" cy="1305560"/>
                <wp:effectExtent l="0" t="0" r="0" b="889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1305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1A6" w:rsidRDefault="008671A6" w:rsidP="00EE61B3">
                            <w:pPr>
                              <w:jc w:val="center"/>
                            </w:pPr>
                          </w:p>
                          <w:p w:rsidR="008671A6" w:rsidRPr="00EE61B3" w:rsidRDefault="008671A6" w:rsidP="00EE61B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E61B3">
                              <w:rPr>
                                <w:sz w:val="12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9.1pt;margin-top:-31.5pt;width:43.7pt;height:10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" o:allowincell="f" fillcolor="#cfc" stroked="f">
                <v:textbox>
                  <w:txbxContent>
                    <w:p w:rsidR="008671A6" w:rsidRDefault="008671A6" w:rsidP="00EE61B3">
                      <w:pPr>
                        <w:jc w:val="center"/>
                      </w:pPr>
                    </w:p>
                    <w:p w:rsidR="008671A6" w:rsidRPr="00EE61B3" w:rsidRDefault="008671A6" w:rsidP="00EE61B3">
                      <w:pPr>
                        <w:jc w:val="center"/>
                        <w:rPr>
                          <w:sz w:val="12"/>
                        </w:rPr>
                      </w:pPr>
                      <w:r w:rsidRPr="00EE61B3">
                        <w:rPr>
                          <w:sz w:val="12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 w:rsidR="00112AF6" w:rsidRPr="00325A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2DD135A" wp14:editId="063C38E5">
                <wp:simplePos x="0" y="0"/>
                <wp:positionH relativeFrom="column">
                  <wp:posOffset>749935</wp:posOffset>
                </wp:positionH>
                <wp:positionV relativeFrom="paragraph">
                  <wp:posOffset>4057015</wp:posOffset>
                </wp:positionV>
                <wp:extent cx="1272540" cy="502920"/>
                <wp:effectExtent l="0" t="0" r="0" b="0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029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9.05pt;margin-top:319.45pt;width:100.2pt;height:39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" o:allowincell="f" fillcolor="#fc9" stroked="f"/>
            </w:pict>
          </mc:Fallback>
        </mc:AlternateContent>
      </w:r>
      <w:r w:rsidR="00112AF6" w:rsidRPr="00325A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91F7337" wp14:editId="2693EC9C">
                <wp:simplePos x="0" y="0"/>
                <wp:positionH relativeFrom="column">
                  <wp:posOffset>208280</wp:posOffset>
                </wp:positionH>
                <wp:positionV relativeFrom="paragraph">
                  <wp:posOffset>-400050</wp:posOffset>
                </wp:positionV>
                <wp:extent cx="0" cy="588645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31.5pt" to="16.4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" o:allowincell="f" strokeweight=".50781mm"/>
            </w:pict>
          </mc:Fallback>
        </mc:AlternateConten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965E9F" w:rsidP="00965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Arial" w:hAnsi="Arial" w:cs="Arial"/>
          <w:color w:val="008000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N              </w:t>
      </w:r>
      <w:r w:rsidR="00C84CC9">
        <w:rPr>
          <w:rFonts w:ascii="Arial" w:hAnsi="Arial" w:cs="Arial"/>
          <w:sz w:val="8"/>
          <w:szCs w:val="8"/>
        </w:rPr>
        <w:t>VRLO NIZAK</w:t>
      </w:r>
      <w:r w:rsidR="00112AF6" w:rsidRPr="00325A77">
        <w:rPr>
          <w:rFonts w:ascii="Arial" w:hAnsi="Arial" w:cs="Arial"/>
          <w:sz w:val="8"/>
          <w:szCs w:val="8"/>
        </w:rPr>
        <w:t xml:space="preserve">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965E9F" w:rsidRDefault="00965E9F" w:rsidP="00965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color w:val="993300"/>
          <w:sz w:val="12"/>
          <w:szCs w:val="10"/>
        </w:rPr>
      </w:pPr>
      <w:r>
        <w:rPr>
          <w:rFonts w:ascii="Arial" w:hAnsi="Arial" w:cs="Arial"/>
          <w:color w:val="993300"/>
          <w:sz w:val="10"/>
          <w:szCs w:val="10"/>
        </w:rPr>
        <w:t xml:space="preserve">S             </w:t>
      </w:r>
      <w:r w:rsidR="00C84CC9" w:rsidRPr="00965E9F">
        <w:rPr>
          <w:rFonts w:ascii="Arial" w:hAnsi="Arial" w:cs="Arial"/>
          <w:color w:val="993300"/>
          <w:sz w:val="10"/>
          <w:szCs w:val="10"/>
        </w:rPr>
        <w:t>SREDNJI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965E9F">
      <w:pPr>
        <w:widowControl w:val="0"/>
        <w:numPr>
          <w:ilvl w:val="0"/>
          <w:numId w:val="12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525" w:hanging="503"/>
        <w:jc w:val="both"/>
        <w:rPr>
          <w:rFonts w:ascii="Arial" w:hAnsi="Arial" w:cs="Arial"/>
          <w:color w:val="008000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VRLO NIZAK 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DF7C26" w:rsidP="00DF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8000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N           VRLO NIZAK </w:t>
      </w:r>
      <w:r w:rsidRPr="00325A77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</w:rPr>
        <w:t xml:space="preserve"> </w:t>
      </w:r>
      <w:r w:rsidRPr="00325A77">
        <w:rPr>
          <w:rFonts w:ascii="Arial" w:hAnsi="Arial" w:cs="Arial"/>
          <w:sz w:val="8"/>
          <w:szCs w:val="8"/>
        </w:rPr>
        <w:t xml:space="preserve">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Default="00AA484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76C95" w:rsidRPr="00325A77" w:rsidRDefault="00376C9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4A289A" w:rsidP="004A28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3300"/>
          <w:sz w:val="10"/>
          <w:szCs w:val="10"/>
        </w:rPr>
      </w:pPr>
      <w:r>
        <w:rPr>
          <w:rFonts w:ascii="Arial" w:hAnsi="Arial" w:cs="Arial"/>
          <w:color w:val="993300"/>
          <w:sz w:val="10"/>
          <w:szCs w:val="10"/>
        </w:rPr>
        <w:t>S              SREDNJI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376C95" w:rsidRDefault="00376C95" w:rsidP="004A28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376C95" w:rsidRDefault="00376C95" w:rsidP="004A28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376C95" w:rsidRDefault="00376C95" w:rsidP="004A28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A4844" w:rsidRPr="00325A77" w:rsidRDefault="004A289A" w:rsidP="004A28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000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N                   VRLO NIZAK  </w:t>
      </w:r>
    </w:p>
    <w:p w:rsidR="00AA4844" w:rsidRPr="00325A77" w:rsidRDefault="00112A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A77">
        <w:rPr>
          <w:rFonts w:ascii="Times New Roman" w:hAnsi="Times New Roman" w:cs="Times New Roman"/>
          <w:sz w:val="24"/>
          <w:szCs w:val="24"/>
        </w:rPr>
        <w:br w:type="column"/>
      </w:r>
    </w:p>
    <w:p w:rsidR="00D1768D" w:rsidRPr="000B430D" w:rsidRDefault="00112AF6" w:rsidP="00D17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3E8D82B" wp14:editId="66B9A5A3">
                <wp:simplePos x="0" y="0"/>
                <wp:positionH relativeFrom="column">
                  <wp:posOffset>-15240</wp:posOffset>
                </wp:positionH>
                <wp:positionV relativeFrom="paragraph">
                  <wp:posOffset>194310</wp:posOffset>
                </wp:positionV>
                <wp:extent cx="0" cy="5887720"/>
                <wp:effectExtent l="0" t="0" r="0" b="0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772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5.3pt" to="-1.2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" o:allowincell="f" strokeweight=".50781mm"/>
            </w:pict>
          </mc:Fallback>
        </mc:AlternateContent>
      </w:r>
      <w:r w:rsidRPr="000B430D">
        <w:rPr>
          <w:rFonts w:ascii="Arial" w:hAnsi="Arial" w:cs="Arial"/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144B02" wp14:editId="548E820A">
                <wp:simplePos x="0" y="0"/>
                <wp:positionH relativeFrom="column">
                  <wp:posOffset>1255395</wp:posOffset>
                </wp:positionH>
                <wp:positionV relativeFrom="paragraph">
                  <wp:posOffset>194310</wp:posOffset>
                </wp:positionV>
                <wp:extent cx="0" cy="5887720"/>
                <wp:effectExtent l="0" t="0" r="0" b="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772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5.3pt" to="98.85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" o:allowincell="f" strokeweight=".50783mm"/>
            </w:pict>
          </mc:Fallback>
        </mc:AlternateContent>
      </w:r>
      <w:r w:rsidRPr="000B430D">
        <w:rPr>
          <w:rFonts w:ascii="Arial" w:hAnsi="Arial" w:cs="Arial"/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A1F8C47" wp14:editId="2755670C">
                <wp:simplePos x="0" y="0"/>
                <wp:positionH relativeFrom="column">
                  <wp:posOffset>1808480</wp:posOffset>
                </wp:positionH>
                <wp:positionV relativeFrom="paragraph">
                  <wp:posOffset>194310</wp:posOffset>
                </wp:positionV>
                <wp:extent cx="0" cy="588772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772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15.3pt" to="142.4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" o:allowincell="f" strokeweight=".50781mm"/>
            </w:pict>
          </mc:Fallback>
        </mc:AlternateContent>
      </w:r>
      <w:r w:rsidRPr="000B430D">
        <w:rPr>
          <w:rFonts w:ascii="Arial" w:hAnsi="Arial" w:cs="Arial"/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25EF687" wp14:editId="6024513D">
                <wp:simplePos x="0" y="0"/>
                <wp:positionH relativeFrom="column">
                  <wp:posOffset>3089910</wp:posOffset>
                </wp:positionH>
                <wp:positionV relativeFrom="paragraph">
                  <wp:posOffset>194310</wp:posOffset>
                </wp:positionV>
                <wp:extent cx="0" cy="663575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15.3pt" to="243.3pt,5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XQ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" o:allowincell="f" strokeweight=".3385mm"/>
            </w:pict>
          </mc:Fallback>
        </mc:AlternateContent>
      </w:r>
      <w:r w:rsidR="00D1768D" w:rsidRPr="000B430D">
        <w:rPr>
          <w:rFonts w:ascii="Arial" w:hAnsi="Arial" w:cs="Arial"/>
          <w:sz w:val="11"/>
          <w:szCs w:val="11"/>
        </w:rPr>
        <w:t xml:space="preserve">Potvrda da sve planirane poslove </w:t>
      </w:r>
    </w:p>
    <w:p w:rsidR="00D1768D" w:rsidRPr="000B430D" w:rsidRDefault="00D1768D" w:rsidP="00D17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sz w:val="11"/>
          <w:szCs w:val="11"/>
        </w:rPr>
        <w:t xml:space="preserve">održavanja obavljaju treće </w:t>
      </w:r>
    </w:p>
    <w:p w:rsidR="00AA4844" w:rsidRPr="000B430D" w:rsidRDefault="00112AF6" w:rsidP="00D17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sz w:val="11"/>
          <w:szCs w:val="11"/>
        </w:rPr>
        <w:t xml:space="preserve"> </w:t>
      </w:r>
      <w:r w:rsidR="00D1768D" w:rsidRPr="000B430D">
        <w:rPr>
          <w:rFonts w:ascii="Arial" w:hAnsi="Arial" w:cs="Arial"/>
          <w:sz w:val="11"/>
          <w:szCs w:val="11"/>
        </w:rPr>
        <w:t>strane/osposobljeni unutarnji tehničari</w:t>
      </w:r>
      <w:r w:rsidRPr="000B430D">
        <w:rPr>
          <w:rFonts w:ascii="Arial" w:hAnsi="Arial" w:cs="Arial"/>
          <w:sz w:val="11"/>
          <w:szCs w:val="11"/>
        </w:rPr>
        <w:t>.</w:t>
      </w:r>
    </w:p>
    <w:p w:rsidR="00D1768D" w:rsidRPr="000B430D" w:rsidRDefault="00D1768D" w:rsidP="00D17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0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sz w:val="11"/>
          <w:szCs w:val="11"/>
        </w:rPr>
        <w:t xml:space="preserve">Zatražite potpisanu izjavu uprave da </w:t>
      </w:r>
    </w:p>
    <w:p w:rsidR="00D1768D" w:rsidRPr="000B430D" w:rsidRDefault="00D1768D" w:rsidP="00D17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0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sz w:val="11"/>
          <w:szCs w:val="11"/>
        </w:rPr>
        <w:t xml:space="preserve">nije bilo promjena od prijašnjeg </w:t>
      </w:r>
    </w:p>
    <w:p w:rsidR="00EE61B3" w:rsidRPr="000B430D" w:rsidRDefault="00D1768D" w:rsidP="00D17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0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sz w:val="11"/>
          <w:szCs w:val="11"/>
        </w:rPr>
        <w:t xml:space="preserve">inspekcijskog </w:t>
      </w:r>
      <w:r w:rsidR="000B430D" w:rsidRPr="000B430D">
        <w:rPr>
          <w:rFonts w:ascii="Arial" w:hAnsi="Arial" w:cs="Arial"/>
          <w:sz w:val="11"/>
          <w:szCs w:val="11"/>
        </w:rPr>
        <w:t>pregleda</w:t>
      </w:r>
      <w:r w:rsidR="00112AF6" w:rsidRPr="000B430D">
        <w:rPr>
          <w:rFonts w:ascii="Arial" w:hAnsi="Arial" w:cs="Arial"/>
          <w:sz w:val="11"/>
          <w:szCs w:val="11"/>
        </w:rPr>
        <w:t xml:space="preserve">; </w:t>
      </w:r>
    </w:p>
    <w:p w:rsidR="00D1768D" w:rsidRPr="000B430D" w:rsidRDefault="00D1768D" w:rsidP="00D17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0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sz w:val="11"/>
          <w:szCs w:val="11"/>
        </w:rPr>
        <w:t xml:space="preserve">Kopije prijašnjih internih inspekcija </w:t>
      </w:r>
      <w:r w:rsidR="00112AF6" w:rsidRPr="000B430D">
        <w:rPr>
          <w:rFonts w:ascii="Arial" w:hAnsi="Arial" w:cs="Arial"/>
          <w:sz w:val="11"/>
          <w:szCs w:val="11"/>
        </w:rPr>
        <w:t xml:space="preserve"> </w:t>
      </w:r>
      <w:r w:rsidRPr="000B430D">
        <w:rPr>
          <w:rFonts w:ascii="Arial" w:hAnsi="Arial" w:cs="Arial"/>
          <w:sz w:val="11"/>
          <w:szCs w:val="11"/>
        </w:rPr>
        <w:t xml:space="preserve"> </w:t>
      </w:r>
      <w:r w:rsidR="00112AF6" w:rsidRPr="000B430D">
        <w:rPr>
          <w:rFonts w:ascii="Arial" w:hAnsi="Arial" w:cs="Arial"/>
          <w:sz w:val="11"/>
          <w:szCs w:val="11"/>
        </w:rPr>
        <w:t xml:space="preserve"> </w:t>
      </w:r>
      <w:r w:rsidRPr="000B430D">
        <w:rPr>
          <w:rFonts w:ascii="Arial" w:hAnsi="Arial" w:cs="Arial"/>
          <w:sz w:val="11"/>
          <w:szCs w:val="11"/>
        </w:rPr>
        <w:t xml:space="preserve"> </w:t>
      </w:r>
    </w:p>
    <w:p w:rsidR="00AA4844" w:rsidRPr="000B430D" w:rsidRDefault="00D1768D" w:rsidP="00D17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0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sz w:val="11"/>
          <w:szCs w:val="11"/>
        </w:rPr>
        <w:t>U skladu s člankom 59. UPI-ja</w:t>
      </w:r>
      <w:r w:rsidR="00112AF6" w:rsidRPr="000B430D">
        <w:rPr>
          <w:rFonts w:ascii="Arial" w:hAnsi="Arial" w:cs="Arial"/>
          <w:sz w:val="11"/>
          <w:szCs w:val="11"/>
        </w:rPr>
        <w:t>.</w:t>
      </w:r>
    </w:p>
    <w:p w:rsidR="00AA4844" w:rsidRPr="000B430D" w:rsidRDefault="00EE61B3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C4D73D7" wp14:editId="7261E169">
                <wp:simplePos x="0" y="0"/>
                <wp:positionH relativeFrom="column">
                  <wp:posOffset>1254217</wp:posOffset>
                </wp:positionH>
                <wp:positionV relativeFrom="paragraph">
                  <wp:posOffset>112144</wp:posOffset>
                </wp:positionV>
                <wp:extent cx="554990" cy="2922909"/>
                <wp:effectExtent l="0" t="0" r="0" b="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2922909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D1768D">
                              <w:rPr>
                                <w:sz w:val="12"/>
                              </w:rPr>
                              <w:t>Da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8671A6" w:rsidRDefault="008671A6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 w:rsidRPr="00D1768D">
                              <w:rPr>
                                <w:sz w:val="12"/>
                              </w:rPr>
                              <w:t>Da</w:t>
                            </w: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02232" w:rsidRPr="00EE61B3" w:rsidRDefault="00802232" w:rsidP="00EE61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Da </w:t>
                            </w:r>
                          </w:p>
                          <w:p w:rsidR="008671A6" w:rsidRDefault="008671A6" w:rsidP="00EE6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98.75pt;margin-top:8.85pt;width:43.7pt;height:23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" o:allowincell="f" fillcolor="#cfc" stroked="f">
                <v:textbox>
                  <w:txbxContent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D1768D">
                        <w:rPr>
                          <w:sz w:val="12"/>
                        </w:rPr>
                        <w:t>Da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8671A6" w:rsidRDefault="008671A6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  <w:r w:rsidRPr="00D1768D">
                        <w:rPr>
                          <w:sz w:val="12"/>
                        </w:rPr>
                        <w:t>Da</w:t>
                      </w: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Default="00802232" w:rsidP="00EE61B3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802232" w:rsidRPr="00EE61B3" w:rsidRDefault="00802232" w:rsidP="00EE61B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2"/>
                        </w:rPr>
                        <w:t xml:space="preserve">Da </w:t>
                      </w:r>
                    </w:p>
                    <w:p w:rsidR="008671A6" w:rsidRDefault="008671A6" w:rsidP="00EE61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4844" w:rsidRPr="000B430D" w:rsidRDefault="00D1768D" w:rsidP="00D17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2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0115EF9" wp14:editId="25754A9A">
                <wp:simplePos x="0" y="0"/>
                <wp:positionH relativeFrom="column">
                  <wp:posOffset>-24886</wp:posOffset>
                </wp:positionH>
                <wp:positionV relativeFrom="paragraph">
                  <wp:posOffset>234503</wp:posOffset>
                </wp:positionV>
                <wp:extent cx="1272540" cy="1158148"/>
                <wp:effectExtent l="0" t="0" r="3810" b="4445"/>
                <wp:wrapNone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158148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95pt;margin-top:18.45pt;width:100.2pt;height:91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" o:allowincell="f" fillcolor="#fc9" stroked="f"/>
            </w:pict>
          </mc:Fallback>
        </mc:AlternateContent>
      </w:r>
      <w:r w:rsidR="000B430D">
        <w:rPr>
          <w:rFonts w:ascii="Arial" w:hAnsi="Arial" w:cs="Arial"/>
          <w:noProof/>
          <w:sz w:val="11"/>
          <w:szCs w:val="11"/>
        </w:rPr>
        <w:t>Uspoređivanje</w:t>
      </w:r>
      <w:r w:rsidR="000B430D" w:rsidRPr="000B430D">
        <w:rPr>
          <w:rFonts w:ascii="Arial" w:hAnsi="Arial" w:cs="Arial"/>
          <w:noProof/>
          <w:sz w:val="11"/>
          <w:szCs w:val="11"/>
        </w:rPr>
        <w:t xml:space="preserve"> proračuna nesigurnosti s ulaznim podacima trećih strana i sjedišta. Kopije rezultata prethodnih unutarnjih inspekcijskih pregleda </w:t>
      </w:r>
      <w:r w:rsidR="00112AF6" w:rsidRPr="000B430D">
        <w:rPr>
          <w:rFonts w:ascii="Arial" w:hAnsi="Arial" w:cs="Arial"/>
          <w:sz w:val="11"/>
          <w:szCs w:val="11"/>
        </w:rPr>
        <w:t xml:space="preserve"> </w:t>
      </w:r>
      <w:r w:rsidR="000B430D" w:rsidRPr="000B430D">
        <w:rPr>
          <w:rFonts w:ascii="Arial" w:hAnsi="Arial" w:cs="Arial"/>
          <w:sz w:val="11"/>
          <w:szCs w:val="11"/>
        </w:rPr>
        <w:t xml:space="preserve">u skladu s člankom 59. UPI-ja </w:t>
      </w:r>
      <w:r w:rsidR="000B430D">
        <w:rPr>
          <w:rFonts w:ascii="Arial" w:hAnsi="Arial" w:cs="Arial"/>
          <w:sz w:val="11"/>
          <w:szCs w:val="11"/>
        </w:rPr>
        <w:t>moraju odgovarati</w:t>
      </w:r>
      <w:r w:rsidR="000B430D" w:rsidRPr="000B430D">
        <w:rPr>
          <w:rFonts w:ascii="Arial" w:hAnsi="Arial" w:cs="Arial"/>
          <w:sz w:val="11"/>
          <w:szCs w:val="11"/>
        </w:rPr>
        <w:t xml:space="preserve"> ulaznim podacima</w:t>
      </w:r>
      <w:r w:rsidR="00112AF6" w:rsidRPr="000B430D">
        <w:rPr>
          <w:rFonts w:ascii="Arial" w:hAnsi="Arial" w:cs="Arial"/>
          <w:sz w:val="11"/>
          <w:szCs w:val="11"/>
        </w:rPr>
        <w:t>.</w:t>
      </w:r>
    </w:p>
    <w:p w:rsidR="00AA4844" w:rsidRPr="000B430D" w:rsidRDefault="00AA4844" w:rsidP="00D17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FB3D82" w:rsidRDefault="00112AF6" w:rsidP="000B43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0"/>
        <w:rPr>
          <w:rFonts w:ascii="Arial" w:hAnsi="Arial" w:cs="Arial"/>
          <w:sz w:val="11"/>
          <w:szCs w:val="11"/>
        </w:rPr>
      </w:pPr>
      <w:r w:rsidRPr="000B430D">
        <w:rPr>
          <w:rFonts w:ascii="Arial" w:hAnsi="Arial" w:cs="Arial"/>
          <w:sz w:val="11"/>
          <w:szCs w:val="11"/>
        </w:rPr>
        <w:t xml:space="preserve">a) </w:t>
      </w:r>
      <w:r w:rsidR="000B430D">
        <w:rPr>
          <w:rFonts w:ascii="Arial" w:hAnsi="Arial" w:cs="Arial"/>
          <w:sz w:val="11"/>
          <w:szCs w:val="11"/>
        </w:rPr>
        <w:t xml:space="preserve">Fotografije analizatora (i plinskih boca) na licu mjesta (uključujući serijske brojeve), unakrsna provjera </w:t>
      </w:r>
      <w:r w:rsidRPr="000B430D">
        <w:rPr>
          <w:rFonts w:ascii="Arial" w:hAnsi="Arial" w:cs="Arial"/>
          <w:sz w:val="11"/>
          <w:szCs w:val="11"/>
        </w:rPr>
        <w:t xml:space="preserve"> </w:t>
      </w:r>
      <w:r w:rsidR="000B430D">
        <w:rPr>
          <w:rFonts w:ascii="Arial" w:hAnsi="Arial" w:cs="Arial"/>
          <w:sz w:val="11"/>
          <w:szCs w:val="11"/>
        </w:rPr>
        <w:t xml:space="preserve">rezultata planiranog održavanja/baždarenja mrežnih analizatora i potvrda o </w:t>
      </w:r>
      <w:r w:rsidR="00FB3D82">
        <w:rPr>
          <w:rFonts w:ascii="Arial" w:hAnsi="Arial" w:cs="Arial"/>
          <w:sz w:val="11"/>
          <w:szCs w:val="11"/>
        </w:rPr>
        <w:t>baždarenju plinskih brojila</w:t>
      </w:r>
    </w:p>
    <w:p w:rsidR="00AA4844" w:rsidRPr="000B430D" w:rsidRDefault="00FB3D82" w:rsidP="00FB3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0"/>
        <w:rPr>
          <w:rFonts w:ascii="Arial" w:hAnsi="Arial" w:cs="Arial"/>
          <w:sz w:val="11"/>
          <w:szCs w:val="11"/>
        </w:rPr>
      </w:pPr>
      <w:r w:rsidRPr="00325A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B735DF7" wp14:editId="63E891BD">
                <wp:simplePos x="0" y="0"/>
                <wp:positionH relativeFrom="column">
                  <wp:posOffset>-27127</wp:posOffset>
                </wp:positionH>
                <wp:positionV relativeFrom="paragraph">
                  <wp:posOffset>267868</wp:posOffset>
                </wp:positionV>
                <wp:extent cx="1272540" cy="2082597"/>
                <wp:effectExtent l="0" t="0" r="3810" b="0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2082597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.15pt;margin-top:21.1pt;width:100.2pt;height:16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" o:allowincell="f" fillcolor="#fc9" stroked="f"/>
            </w:pict>
          </mc:Fallback>
        </mc:AlternateContent>
      </w:r>
      <w:r w:rsidR="00112AF6" w:rsidRPr="000B430D">
        <w:rPr>
          <w:rFonts w:ascii="Arial" w:hAnsi="Arial" w:cs="Arial"/>
          <w:sz w:val="11"/>
          <w:szCs w:val="11"/>
        </w:rPr>
        <w:t xml:space="preserve">b) </w:t>
      </w:r>
      <w:r>
        <w:rPr>
          <w:rFonts w:ascii="Arial" w:hAnsi="Arial" w:cs="Arial"/>
          <w:sz w:val="11"/>
          <w:szCs w:val="11"/>
        </w:rPr>
        <w:t xml:space="preserve">potvrda akreditacijskog statusa laboratorija, pregled rezultata posljednjeg </w:t>
      </w:r>
      <w:r w:rsidR="00112AF6" w:rsidRPr="000B430D"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pregleda akreditacije (ako je u pitanju nutarnji laboratorij) i revizija laboratorijskih izvješća u svrhu provjere prijenosa u proračunske tablice itd.</w:t>
      </w:r>
    </w:p>
    <w:p w:rsidR="00FB3D82" w:rsidRDefault="00FB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FB3D82" w:rsidRDefault="00FB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222D82" w:rsidRDefault="00222D82" w:rsidP="0022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Detaljne unakrsne provjere izvan </w:t>
      </w:r>
    </w:p>
    <w:p w:rsidR="00222D82" w:rsidRDefault="00222D82" w:rsidP="0022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lokacije</w:t>
      </w:r>
      <w:r w:rsidRPr="000B430D"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 prijenosa dodataka između </w:t>
      </w:r>
    </w:p>
    <w:p w:rsidR="00222D82" w:rsidRDefault="00222D82" w:rsidP="0022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proračunskih tablica itd. Telefonski</w:t>
      </w:r>
    </w:p>
    <w:p w:rsidR="00222D82" w:rsidRDefault="00222D82" w:rsidP="0022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 razgovor s ključnim osobljem, </w:t>
      </w:r>
    </w:p>
    <w:p w:rsidR="00222D82" w:rsidRPr="000B430D" w:rsidRDefault="00222D82" w:rsidP="0022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prema potrebi.</w:t>
      </w:r>
    </w:p>
    <w:p w:rsidR="00AA4844" w:rsidRPr="000B430D" w:rsidRDefault="00AA4844" w:rsidP="00222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0"/>
        <w:rPr>
          <w:rFonts w:ascii="Arial" w:hAnsi="Arial" w:cs="Arial"/>
          <w:sz w:val="11"/>
          <w:szCs w:val="11"/>
        </w:rPr>
      </w:pPr>
    </w:p>
    <w:p w:rsidR="00AA4844" w:rsidRPr="000B430D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1"/>
          <w:szCs w:val="11"/>
        </w:rPr>
      </w:pPr>
    </w:p>
    <w:p w:rsidR="00AA4844" w:rsidRPr="000B430D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1"/>
          <w:szCs w:val="11"/>
        </w:rPr>
      </w:pPr>
    </w:p>
    <w:p w:rsidR="00AA4844" w:rsidRPr="00D1768D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1"/>
          <w:szCs w:val="11"/>
        </w:rPr>
      </w:pPr>
    </w:p>
    <w:p w:rsidR="00AA4844" w:rsidRPr="00D1768D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1"/>
          <w:szCs w:val="11"/>
        </w:rPr>
      </w:pPr>
    </w:p>
    <w:p w:rsidR="00AA4844" w:rsidRPr="00D1768D" w:rsidRDefault="0080223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11"/>
          <w:szCs w:val="11"/>
        </w:rPr>
      </w:pPr>
      <w:r w:rsidRPr="00325A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820DDEA" wp14:editId="4FEE59D6">
                <wp:simplePos x="0" y="0"/>
                <wp:positionH relativeFrom="column">
                  <wp:posOffset>1254125</wp:posOffset>
                </wp:positionH>
                <wp:positionV relativeFrom="paragraph">
                  <wp:posOffset>45720</wp:posOffset>
                </wp:positionV>
                <wp:extent cx="554990" cy="1083310"/>
                <wp:effectExtent l="0" t="0" r="0" b="2540"/>
                <wp:wrapNone/>
                <wp:docPr id="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10833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8.75pt;margin-top:3.6pt;width:43.7pt;height:85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" o:allowincell="f" fillcolor="#cfc" stroked="f"/>
            </w:pict>
          </mc:Fallback>
        </mc:AlternateContent>
      </w:r>
    </w:p>
    <w:p w:rsidR="00AA4844" w:rsidRPr="00D1768D" w:rsidRDefault="0063280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040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Pregled rezultata internih sekundarnih provjera </w:t>
      </w:r>
      <w:r w:rsidR="00802232">
        <w:rPr>
          <w:rFonts w:ascii="Arial" w:hAnsi="Arial" w:cs="Arial"/>
          <w:sz w:val="11"/>
          <w:szCs w:val="11"/>
        </w:rPr>
        <w:t>i unutarnjih revizija</w:t>
      </w:r>
      <w:r w:rsidR="00112AF6" w:rsidRPr="00D1768D">
        <w:rPr>
          <w:rFonts w:ascii="Arial" w:hAnsi="Arial" w:cs="Arial"/>
          <w:sz w:val="11"/>
          <w:szCs w:val="11"/>
        </w:rPr>
        <w:t>.</w:t>
      </w:r>
    </w:p>
    <w:p w:rsidR="00802232" w:rsidRDefault="00802232">
      <w:pPr>
        <w:widowControl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Ocjena rezultata unakrsnih provjera u </w:t>
      </w:r>
    </w:p>
    <w:p w:rsidR="00802232" w:rsidRDefault="00802232">
      <w:pPr>
        <w:widowControl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okviru gornjeg zadatka u svrhu </w:t>
      </w:r>
    </w:p>
    <w:p w:rsidR="00802232" w:rsidRDefault="00802232">
      <w:pPr>
        <w:widowControl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potvrđivanja da unutarnje provjere</w:t>
      </w:r>
      <w:r w:rsidRPr="00802232">
        <w:rPr>
          <w:rFonts w:ascii="Arial" w:hAnsi="Arial" w:cs="Arial"/>
          <w:color w:val="008000"/>
          <w:sz w:val="11"/>
          <w:szCs w:val="11"/>
        </w:rPr>
        <w:t xml:space="preserve"> </w:t>
      </w:r>
      <w:r>
        <w:rPr>
          <w:rFonts w:ascii="Arial" w:hAnsi="Arial" w:cs="Arial"/>
          <w:color w:val="008000"/>
          <w:sz w:val="11"/>
          <w:szCs w:val="11"/>
        </w:rPr>
        <w:t xml:space="preserve">                 </w:t>
      </w:r>
      <w:r w:rsidRPr="00802232">
        <w:rPr>
          <w:rFonts w:ascii="Arial" w:hAnsi="Arial" w:cs="Arial"/>
          <w:sz w:val="11"/>
          <w:szCs w:val="11"/>
        </w:rPr>
        <w:t>Da</w:t>
      </w:r>
    </w:p>
    <w:p w:rsidR="00AA4844" w:rsidRPr="00D1768D" w:rsidRDefault="00802232" w:rsidP="0080223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 rezultiraju u minimalnim</w:t>
      </w:r>
      <w:r w:rsidR="00C84E2D">
        <w:rPr>
          <w:rFonts w:ascii="Arial" w:hAnsi="Arial" w:cs="Arial"/>
          <w:sz w:val="11"/>
          <w:szCs w:val="11"/>
        </w:rPr>
        <w:t xml:space="preserve"> odstupanjima. </w:t>
      </w:r>
      <w:r>
        <w:rPr>
          <w:rFonts w:ascii="Arial" w:hAnsi="Arial" w:cs="Arial"/>
          <w:sz w:val="11"/>
          <w:szCs w:val="11"/>
        </w:rPr>
        <w:t xml:space="preserve"> </w:t>
      </w:r>
      <w:r w:rsidR="00112AF6" w:rsidRPr="00D1768D"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 </w:t>
      </w:r>
    </w:p>
    <w:p w:rsidR="00AA4844" w:rsidRPr="00C84E2D" w:rsidRDefault="00C84E2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940"/>
        <w:rPr>
          <w:rFonts w:ascii="Arial" w:hAnsi="Arial" w:cs="Arial"/>
          <w:sz w:val="11"/>
          <w:szCs w:val="11"/>
        </w:rPr>
      </w:pPr>
      <w:r w:rsidRPr="00C84E2D">
        <w:rPr>
          <w:rFonts w:ascii="Arial" w:hAnsi="Arial" w:cs="Arial"/>
          <w:sz w:val="11"/>
          <w:szCs w:val="11"/>
        </w:rPr>
        <w:t>Telefonski</w:t>
      </w:r>
      <w:r>
        <w:rPr>
          <w:rFonts w:ascii="Arial" w:hAnsi="Arial" w:cs="Arial"/>
          <w:sz w:val="11"/>
          <w:szCs w:val="11"/>
        </w:rPr>
        <w:t xml:space="preserve"> </w:t>
      </w:r>
      <w:r w:rsidRPr="00C84E2D">
        <w:rPr>
          <w:rFonts w:ascii="Arial" w:hAnsi="Arial" w:cs="Arial"/>
          <w:sz w:val="11"/>
          <w:szCs w:val="11"/>
        </w:rPr>
        <w:t xml:space="preserve"> razgovor s ključnim osobljem, prema potrebi.</w:t>
      </w:r>
    </w:p>
    <w:p w:rsidR="00AA4844" w:rsidRPr="00D1768D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1"/>
          <w:szCs w:val="11"/>
        </w:rPr>
      </w:pPr>
    </w:p>
    <w:p w:rsidR="00C84E2D" w:rsidRDefault="00EE61B3">
      <w:pPr>
        <w:widowControl w:val="0"/>
        <w:autoSpaceDE w:val="0"/>
        <w:autoSpaceDN w:val="0"/>
        <w:adjustRightInd w:val="0"/>
        <w:spacing w:after="0" w:line="239" w:lineRule="auto"/>
        <w:rPr>
          <w:noProof/>
          <w:sz w:val="11"/>
          <w:szCs w:val="11"/>
        </w:rPr>
      </w:pPr>
      <w:r w:rsidRPr="00D1768D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6437F62" wp14:editId="367A8794">
                <wp:simplePos x="0" y="0"/>
                <wp:positionH relativeFrom="column">
                  <wp:posOffset>1247775</wp:posOffset>
                </wp:positionH>
                <wp:positionV relativeFrom="paragraph">
                  <wp:posOffset>10795</wp:posOffset>
                </wp:positionV>
                <wp:extent cx="554990" cy="410210"/>
                <wp:effectExtent l="0" t="0" r="0" b="889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4102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8.25pt;margin-top:.85pt;width:43.7pt;height:3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" o:allowincell="f" fillcolor="#cfc" stroked="f"/>
            </w:pict>
          </mc:Fallback>
        </mc:AlternateContent>
      </w:r>
      <w:r w:rsidRPr="00D1768D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5AFFC5B" wp14:editId="1B70DC65">
                <wp:simplePos x="0" y="0"/>
                <wp:positionH relativeFrom="column">
                  <wp:posOffset>-25400</wp:posOffset>
                </wp:positionH>
                <wp:positionV relativeFrom="paragraph">
                  <wp:posOffset>6985</wp:posOffset>
                </wp:positionV>
                <wp:extent cx="1271905" cy="260350"/>
                <wp:effectExtent l="0" t="0" r="4445" b="635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2603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pt;margin-top:.55pt;width:100.15pt;height:2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" o:allowincell="f" fillcolor="#fc9" stroked="f"/>
            </w:pict>
          </mc:Fallback>
        </mc:AlternateContent>
      </w:r>
      <w:r w:rsidR="00C84E2D">
        <w:rPr>
          <w:noProof/>
          <w:sz w:val="11"/>
          <w:szCs w:val="11"/>
        </w:rPr>
        <w:t>Detaljne uankrsne provjere proračunskih</w:t>
      </w:r>
    </w:p>
    <w:p w:rsidR="00C84E2D" w:rsidRDefault="00C84E2D" w:rsidP="00C84E2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tablica</w:t>
      </w:r>
      <w:r w:rsidR="00112AF6" w:rsidRPr="00D1768D">
        <w:rPr>
          <w:rFonts w:ascii="Arial" w:hAnsi="Arial" w:cs="Arial"/>
          <w:sz w:val="11"/>
          <w:szCs w:val="11"/>
        </w:rPr>
        <w:t>.</w:t>
      </w:r>
      <w:r>
        <w:rPr>
          <w:rFonts w:ascii="Arial" w:hAnsi="Arial" w:cs="Arial"/>
          <w:sz w:val="11"/>
          <w:szCs w:val="11"/>
        </w:rPr>
        <w:t xml:space="preserve"> </w:t>
      </w:r>
      <w:r w:rsidR="00EE61B3" w:rsidRPr="00D1768D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7E7D96D" wp14:editId="348CE0FF">
                <wp:simplePos x="0" y="0"/>
                <wp:positionH relativeFrom="column">
                  <wp:posOffset>-14605</wp:posOffset>
                </wp:positionH>
                <wp:positionV relativeFrom="paragraph">
                  <wp:posOffset>144145</wp:posOffset>
                </wp:positionV>
                <wp:extent cx="1271905" cy="260350"/>
                <wp:effectExtent l="0" t="0" r="4445" b="635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2603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.15pt;margin-top:11.35pt;width:100.15pt;height:20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" o:allowincell="f" fillcolor="#fc9" stroked="f"/>
            </w:pict>
          </mc:Fallback>
        </mc:AlternateContent>
      </w:r>
      <w:r>
        <w:rPr>
          <w:rFonts w:ascii="Arial" w:hAnsi="Arial" w:cs="Arial"/>
          <w:sz w:val="11"/>
          <w:szCs w:val="11"/>
        </w:rPr>
        <w:t>Najnovije preuzimanje primarnih</w:t>
      </w:r>
    </w:p>
    <w:p w:rsidR="00C84E2D" w:rsidRDefault="00C84E2D" w:rsidP="00C84E2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podatkovnih izvora iz središnjeg</w:t>
      </w:r>
    </w:p>
    <w:p w:rsidR="00AA4844" w:rsidRPr="00D1768D" w:rsidRDefault="00C84E2D" w:rsidP="00C84E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pogona informacijskog sustava  </w:t>
      </w:r>
      <w:r w:rsidR="00112AF6" w:rsidRPr="00D1768D"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 </w:t>
      </w:r>
      <w:r w:rsidR="00EE61B3" w:rsidRPr="00D1768D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74782FB" wp14:editId="3D78C627">
                <wp:simplePos x="0" y="0"/>
                <wp:positionH relativeFrom="column">
                  <wp:posOffset>1264285</wp:posOffset>
                </wp:positionH>
                <wp:positionV relativeFrom="paragraph">
                  <wp:posOffset>151130</wp:posOffset>
                </wp:positionV>
                <wp:extent cx="554990" cy="260350"/>
                <wp:effectExtent l="0" t="0" r="0" b="635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2603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9.55pt;margin-top:11.9pt;width:43.7pt;height:2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" o:allowincell="f" fillcolor="#cfc" stroked="f"/>
            </w:pict>
          </mc:Fallback>
        </mc:AlternateContent>
      </w:r>
    </w:p>
    <w:p w:rsidR="00C84E2D" w:rsidRDefault="00EE61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 w:rsidRPr="00D1768D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D56A061" wp14:editId="5F539DC0">
                <wp:simplePos x="0" y="0"/>
                <wp:positionH relativeFrom="column">
                  <wp:posOffset>1254217</wp:posOffset>
                </wp:positionH>
                <wp:positionV relativeFrom="paragraph">
                  <wp:posOffset>62629</wp:posOffset>
                </wp:positionV>
                <wp:extent cx="554990" cy="558617"/>
                <wp:effectExtent l="0" t="0" r="0" b="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558617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8.75pt;margin-top:4.95pt;width:43.7pt;height:4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" o:allowincell="f" fillcolor="#cfc" stroked="f"/>
            </w:pict>
          </mc:Fallback>
        </mc:AlternateContent>
      </w:r>
    </w:p>
    <w:p w:rsidR="00C84E2D" w:rsidRDefault="00D73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 w:rsidRPr="00D1768D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B5C5056" wp14:editId="7F82CC54">
                <wp:simplePos x="0" y="0"/>
                <wp:positionH relativeFrom="column">
                  <wp:posOffset>-24886</wp:posOffset>
                </wp:positionH>
                <wp:positionV relativeFrom="paragraph">
                  <wp:posOffset>64440</wp:posOffset>
                </wp:positionV>
                <wp:extent cx="1271905" cy="517983"/>
                <wp:effectExtent l="0" t="0" r="4445" b="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517983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95pt;margin-top:5.05pt;width:100.15pt;height:4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" o:allowincell="f" fillcolor="#fc9" stroked="f"/>
            </w:pict>
          </mc:Fallback>
        </mc:AlternateContent>
      </w:r>
    </w:p>
    <w:p w:rsidR="00C84E2D" w:rsidRDefault="00C84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C84E2D" w:rsidRDefault="00C84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C84E2D" w:rsidRDefault="00C84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AA4844" w:rsidRPr="00802232" w:rsidRDefault="00C84E2D" w:rsidP="00D73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Detaljne unakrsne provjere između</w:t>
      </w:r>
      <w:r w:rsidR="00D73D5F">
        <w:rPr>
          <w:rFonts w:ascii="Arial" w:hAnsi="Arial" w:cs="Arial"/>
          <w:sz w:val="11"/>
          <w:szCs w:val="11"/>
        </w:rPr>
        <w:t xml:space="preserve">              </w:t>
      </w:r>
      <w:r w:rsidR="00D1768D" w:rsidRPr="00802232">
        <w:rPr>
          <w:rFonts w:ascii="Arial" w:hAnsi="Arial" w:cs="Arial"/>
          <w:sz w:val="11"/>
          <w:szCs w:val="11"/>
        </w:rPr>
        <w:t xml:space="preserve">Da </w:t>
      </w:r>
    </w:p>
    <w:p w:rsidR="00AA4844" w:rsidRDefault="00D73D5F" w:rsidP="00D73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  <w:r w:rsidR="00112AF6" w:rsidRPr="00D1768D">
        <w:rPr>
          <w:rFonts w:ascii="Arial" w:hAnsi="Arial" w:cs="Arial"/>
          <w:sz w:val="11"/>
          <w:szCs w:val="11"/>
        </w:rPr>
        <w:t>ortal</w:t>
      </w:r>
      <w:r>
        <w:rPr>
          <w:rFonts w:ascii="Arial" w:hAnsi="Arial" w:cs="Arial"/>
          <w:sz w:val="11"/>
          <w:szCs w:val="11"/>
        </w:rPr>
        <w:t xml:space="preserve"> za izvještavanje i proračunskih</w:t>
      </w:r>
      <w:r w:rsidR="00112AF6" w:rsidRPr="00D1768D"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 </w:t>
      </w:r>
    </w:p>
    <w:p w:rsidR="00AA4844" w:rsidRPr="00D1768D" w:rsidRDefault="00D73D5F" w:rsidP="00D73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tablica za lokaciju</w:t>
      </w:r>
    </w:p>
    <w:p w:rsidR="00AA4844" w:rsidRPr="00D1768D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1"/>
          <w:szCs w:val="11"/>
        </w:rPr>
      </w:pPr>
    </w:p>
    <w:p w:rsidR="00AA4844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3D5F" w:rsidRPr="00325A77" w:rsidRDefault="00D73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2DCD" w:rsidRDefault="003B2DCD" w:rsidP="003B2DCD">
      <w:pPr>
        <w:widowControl w:val="0"/>
        <w:autoSpaceDE w:val="0"/>
        <w:autoSpaceDN w:val="0"/>
        <w:adjustRightInd w:val="0"/>
        <w:spacing w:after="0" w:line="184" w:lineRule="auto"/>
        <w:ind w:left="880"/>
        <w:rPr>
          <w:rFonts w:ascii="Arial" w:hAnsi="Arial" w:cs="Arial"/>
          <w:sz w:val="9"/>
          <w:szCs w:val="9"/>
        </w:rPr>
      </w:pPr>
    </w:p>
    <w:p w:rsidR="00D1768D" w:rsidRDefault="00D1768D" w:rsidP="003B2DCD">
      <w:pPr>
        <w:widowControl w:val="0"/>
        <w:autoSpaceDE w:val="0"/>
        <w:autoSpaceDN w:val="0"/>
        <w:adjustRightInd w:val="0"/>
        <w:spacing w:after="0" w:line="239" w:lineRule="auto"/>
        <w:ind w:left="2000"/>
        <w:rPr>
          <w:rFonts w:ascii="Arial" w:hAnsi="Arial" w:cs="Arial"/>
          <w:color w:val="FF0000"/>
          <w:sz w:val="12"/>
          <w:szCs w:val="12"/>
        </w:rPr>
      </w:pPr>
      <w:r w:rsidRPr="00325A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4E78826" wp14:editId="715F15CF">
                <wp:simplePos x="0" y="0"/>
                <wp:positionH relativeFrom="column">
                  <wp:posOffset>-15240</wp:posOffset>
                </wp:positionH>
                <wp:positionV relativeFrom="paragraph">
                  <wp:posOffset>57150</wp:posOffset>
                </wp:positionV>
                <wp:extent cx="1271905" cy="218440"/>
                <wp:effectExtent l="0" t="0" r="23495" b="1016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2184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671A6" w:rsidRPr="00D1768D" w:rsidRDefault="008671A6" w:rsidP="00D1768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D1768D">
                              <w:rPr>
                                <w:sz w:val="12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-1.2pt;margin-top:4.5pt;width:100.15pt;height:17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" o:allowincell="f" fillcolor="#fc0" strokecolor="black [3213]">
                <v:textbox>
                  <w:txbxContent>
                    <w:p w:rsidR="008671A6" w:rsidRPr="00D1768D" w:rsidRDefault="008671A6" w:rsidP="00D1768D">
                      <w:pPr>
                        <w:jc w:val="center"/>
                        <w:rPr>
                          <w:sz w:val="12"/>
                        </w:rPr>
                      </w:pPr>
                      <w:r w:rsidRPr="00D1768D">
                        <w:rPr>
                          <w:sz w:val="12"/>
                        </w:rPr>
                        <w:t xml:space="preserve">Da </w:t>
                      </w:r>
                    </w:p>
                  </w:txbxContent>
                </v:textbox>
              </v:rect>
            </w:pict>
          </mc:Fallback>
        </mc:AlternateContent>
      </w:r>
    </w:p>
    <w:p w:rsidR="003B2DCD" w:rsidRPr="003B2DCD" w:rsidRDefault="003B2DCD" w:rsidP="003B2DCD">
      <w:pPr>
        <w:widowControl w:val="0"/>
        <w:autoSpaceDE w:val="0"/>
        <w:autoSpaceDN w:val="0"/>
        <w:adjustRightInd w:val="0"/>
        <w:spacing w:after="0" w:line="239" w:lineRule="auto"/>
        <w:ind w:left="2000"/>
        <w:rPr>
          <w:rFonts w:ascii="Times New Roman" w:hAnsi="Times New Roman" w:cs="Times New Roman"/>
          <w:sz w:val="12"/>
          <w:szCs w:val="12"/>
        </w:rPr>
      </w:pPr>
      <w:r w:rsidRPr="003B2DCD">
        <w:rPr>
          <w:rFonts w:ascii="Arial" w:hAnsi="Arial" w:cs="Arial"/>
          <w:color w:val="FF0000"/>
          <w:sz w:val="12"/>
          <w:szCs w:val="12"/>
        </w:rPr>
        <w:t xml:space="preserve">Ako je Ne, tada lokacija NIJE POGODNA za neprovođenje ILI NE zahtijeva odobrenje NT-a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>
          <w:pgSz w:w="16840" w:h="11900" w:orient="landscape"/>
          <w:pgMar w:top="227" w:right="1080" w:bottom="94" w:left="590" w:header="720" w:footer="720" w:gutter="0"/>
          <w:cols w:num="3" w:space="220" w:equalWidth="0">
            <w:col w:w="8830" w:space="235"/>
            <w:col w:w="985" w:space="220"/>
            <w:col w:w="4900"/>
          </w:cols>
          <w:noEndnote/>
        </w:sectPr>
      </w:pPr>
    </w:p>
    <w:bookmarkStart w:id="4" w:name="page5"/>
    <w:bookmarkEnd w:id="4"/>
    <w:p w:rsidR="00AA4844" w:rsidRPr="00325A77" w:rsidRDefault="00112AF6" w:rsidP="00867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2"/>
          <w:szCs w:val="12"/>
        </w:rPr>
      </w:pPr>
      <w:r w:rsidRPr="00325A7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86B72C3" wp14:editId="5D1E7915">
                <wp:simplePos x="0" y="0"/>
                <wp:positionH relativeFrom="page">
                  <wp:posOffset>361950</wp:posOffset>
                </wp:positionH>
                <wp:positionV relativeFrom="page">
                  <wp:posOffset>433705</wp:posOffset>
                </wp:positionV>
                <wp:extent cx="0" cy="6196965"/>
                <wp:effectExtent l="0" t="0" r="0" b="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696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34.15pt" to="28.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+gHwIAAEQEAAAOAAAAZHJzL2Uyb0RvYy54bWysU8uO2jAU3VfqP1jZQxIm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" o:allowincell="f" strokeweight=".3385mm">
                <w10:wrap anchorx="page" anchory="page"/>
              </v:line>
            </w:pict>
          </mc:Fallback>
        </mc:AlternateContent>
      </w:r>
      <w:r w:rsidR="00D73D5F">
        <w:rPr>
          <w:rFonts w:ascii="Arial" w:hAnsi="Arial" w:cs="Arial"/>
          <w:sz w:val="13"/>
          <w:szCs w:val="13"/>
        </w:rPr>
        <w:t>Ispunjeni uvjeti Komisije</w:t>
      </w:r>
      <w:r w:rsidRPr="00325A77">
        <w:rPr>
          <w:rFonts w:ascii="Arial" w:hAnsi="Arial" w:cs="Arial"/>
          <w:sz w:val="13"/>
          <w:szCs w:val="13"/>
        </w:rPr>
        <w:t>? (</w:t>
      </w:r>
      <w:r w:rsidR="001010AC">
        <w:rPr>
          <w:rFonts w:ascii="Arial" w:hAnsi="Arial" w:cs="Arial"/>
          <w:sz w:val="13"/>
          <w:szCs w:val="13"/>
        </w:rPr>
        <w:t>vidi</w:t>
      </w:r>
      <w:r w:rsidRPr="00325A77">
        <w:rPr>
          <w:rFonts w:ascii="Arial" w:hAnsi="Arial" w:cs="Arial"/>
          <w:sz w:val="13"/>
          <w:szCs w:val="13"/>
        </w:rPr>
        <w:t xml:space="preserve"> 2.4 </w:t>
      </w:r>
      <w:r w:rsidR="001010AC">
        <w:rPr>
          <w:rFonts w:ascii="Arial" w:hAnsi="Arial" w:cs="Arial"/>
          <w:sz w:val="13"/>
          <w:szCs w:val="13"/>
        </w:rPr>
        <w:t>iznad</w:t>
      </w:r>
      <w:r w:rsidRPr="00325A77">
        <w:rPr>
          <w:rFonts w:ascii="Arial" w:hAnsi="Arial" w:cs="Arial"/>
          <w:sz w:val="13"/>
          <w:szCs w:val="13"/>
        </w:rPr>
        <w:t xml:space="preserve">) 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80"/>
        <w:gridCol w:w="6520"/>
      </w:tblGrid>
      <w:tr w:rsidR="001010AC" w:rsidRPr="008D0B3B" w:rsidTr="001010AC">
        <w:trPr>
          <w:trHeight w:val="1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2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sz w:val="11"/>
                <w:szCs w:val="11"/>
              </w:rPr>
              <w:t>4.3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sz w:val="11"/>
                <w:szCs w:val="11"/>
              </w:rPr>
              <w:t>Pregledani dokazi: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sz w:val="11"/>
                <w:szCs w:val="11"/>
              </w:rPr>
              <w:t xml:space="preserve">Pregledali smo </w:t>
            </w:r>
            <w:r w:rsidRPr="008D0B3B">
              <w:rPr>
                <w:rFonts w:ascii="Arial" w:hAnsi="Arial" w:cs="Arial"/>
                <w:b/>
                <w:sz w:val="11"/>
                <w:szCs w:val="11"/>
              </w:rPr>
              <w:t>dokaze koji pokazuju da je kvaliteta baždarenja (umjeravanja</w:t>
            </w:r>
            <w:r w:rsidR="008D0B3B">
              <w:rPr>
                <w:rFonts w:ascii="Arial" w:hAnsi="Arial" w:cs="Arial"/>
                <w:b/>
                <w:sz w:val="11"/>
                <w:szCs w:val="11"/>
              </w:rPr>
              <w:t>)</w:t>
            </w:r>
            <w:r w:rsidRPr="008D0B3B">
              <w:rPr>
                <w:rFonts w:ascii="Arial" w:hAnsi="Arial" w:cs="Arial"/>
                <w:b/>
                <w:sz w:val="11"/>
                <w:szCs w:val="11"/>
              </w:rPr>
              <w:t xml:space="preserve">, </w:t>
            </w:r>
            <w:r w:rsidR="008D0B3B">
              <w:rPr>
                <w:rFonts w:ascii="Arial" w:hAnsi="Arial" w:cs="Arial"/>
                <w:b/>
                <w:sz w:val="11"/>
                <w:szCs w:val="11"/>
              </w:rPr>
              <w:t>upravljanja i pregleda opreme za praćenje pouzdana</w:t>
            </w:r>
            <w:r w:rsidR="008D0B3B">
              <w:rPr>
                <w:rFonts w:ascii="Arial" w:hAnsi="Arial" w:cs="Arial"/>
                <w:sz w:val="11"/>
                <w:szCs w:val="11"/>
              </w:rPr>
              <w:t>; i potvrđujemo da su dokazi primjereni i da potkrepljuju iskazani status (npr. potvrde o baždarenju, izvješća o baždarenju i izvješća o odražavanju itd.</w:t>
            </w:r>
            <w:r w:rsidRPr="008D0B3B">
              <w:rPr>
                <w:rFonts w:ascii="Arial" w:hAnsi="Arial" w:cs="Arial"/>
                <w:sz w:val="11"/>
                <w:szCs w:val="11"/>
              </w:rPr>
              <w:t>)</w:t>
            </w:r>
            <w:r w:rsidR="008D0B3B">
              <w:rPr>
                <w:rFonts w:ascii="Arial" w:hAnsi="Arial" w:cs="Arial"/>
                <w:sz w:val="11"/>
                <w:szCs w:val="11"/>
              </w:rPr>
              <w:t xml:space="preserve">. </w:t>
            </w:r>
          </w:p>
        </w:tc>
      </w:tr>
      <w:tr w:rsidR="001010AC" w:rsidRPr="008D0B3B" w:rsidTr="001010AC">
        <w:trPr>
          <w:trHeight w:val="1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left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10AC" w:rsidRPr="008D0B3B" w:rsidTr="001010AC">
        <w:trPr>
          <w:trHeight w:val="1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10AC" w:rsidRPr="008D0B3B" w:rsidRDefault="001010AC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AA4844" w:rsidRPr="008D0B3B" w:rsidRDefault="00AA4844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A4844" w:rsidRPr="008D0B3B" w:rsidRDefault="00AA4844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A4844" w:rsidRPr="008D0B3B" w:rsidRDefault="008D0B3B" w:rsidP="008D0B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10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Za opcije </w:t>
      </w:r>
      <w:r w:rsidR="00112AF6" w:rsidRPr="008D0B3B">
        <w:rPr>
          <w:rFonts w:ascii="Arial" w:hAnsi="Arial" w:cs="Arial"/>
          <w:sz w:val="11"/>
          <w:szCs w:val="11"/>
        </w:rPr>
        <w:t xml:space="preserve">3 </w:t>
      </w:r>
      <w:r>
        <w:rPr>
          <w:rFonts w:ascii="Arial" w:hAnsi="Arial" w:cs="Arial"/>
          <w:sz w:val="11"/>
          <w:szCs w:val="11"/>
        </w:rPr>
        <w:t>i</w:t>
      </w:r>
      <w:r w:rsidR="00112AF6" w:rsidRPr="008D0B3B">
        <w:rPr>
          <w:rFonts w:ascii="Arial" w:hAnsi="Arial" w:cs="Arial"/>
          <w:sz w:val="11"/>
          <w:szCs w:val="11"/>
        </w:rPr>
        <w:t xml:space="preserve"> 4 (</w:t>
      </w:r>
      <w:r>
        <w:rPr>
          <w:rFonts w:ascii="Arial" w:hAnsi="Arial" w:cs="Arial"/>
          <w:sz w:val="11"/>
          <w:szCs w:val="11"/>
        </w:rPr>
        <w:t xml:space="preserve">ako se odnosi na predmetno postrojenje) </w:t>
      </w:r>
      <w:r w:rsidR="00DB29D7">
        <w:rPr>
          <w:rFonts w:ascii="Arial" w:hAnsi="Arial" w:cs="Arial"/>
          <w:sz w:val="11"/>
          <w:szCs w:val="11"/>
        </w:rPr>
        <w:t>preispitali</w:t>
      </w:r>
      <w:r>
        <w:rPr>
          <w:rFonts w:ascii="Arial" w:hAnsi="Arial" w:cs="Arial"/>
          <w:sz w:val="11"/>
          <w:szCs w:val="11"/>
        </w:rPr>
        <w:t xml:space="preserve"> smo dokaze </w:t>
      </w:r>
      <w:r w:rsidR="00DB29D7">
        <w:rPr>
          <w:rFonts w:ascii="Arial" w:hAnsi="Arial" w:cs="Arial"/>
          <w:sz w:val="11"/>
          <w:szCs w:val="11"/>
        </w:rPr>
        <w:t xml:space="preserve">da je </w:t>
      </w:r>
      <w:r w:rsidR="00DB29D7" w:rsidRPr="00DB29D7">
        <w:rPr>
          <w:rFonts w:ascii="Arial" w:hAnsi="Arial" w:cs="Arial"/>
          <w:b/>
          <w:sz w:val="11"/>
          <w:szCs w:val="11"/>
        </w:rPr>
        <w:t xml:space="preserve">operater </w:t>
      </w:r>
      <w:r w:rsidR="00DB29D7">
        <w:rPr>
          <w:rFonts w:ascii="Arial" w:hAnsi="Arial" w:cs="Arial"/>
          <w:b/>
          <w:sz w:val="11"/>
          <w:szCs w:val="11"/>
        </w:rPr>
        <w:t xml:space="preserve">ili laboratorij </w:t>
      </w:r>
      <w:r w:rsidR="00DB29D7" w:rsidRPr="00DB29D7">
        <w:rPr>
          <w:rFonts w:ascii="Arial" w:hAnsi="Arial" w:cs="Arial"/>
          <w:b/>
          <w:sz w:val="11"/>
          <w:szCs w:val="11"/>
        </w:rPr>
        <w:t>pregledao</w:t>
      </w:r>
      <w:r w:rsidR="00DB29D7">
        <w:rPr>
          <w:rFonts w:ascii="Arial" w:hAnsi="Arial" w:cs="Arial"/>
          <w:sz w:val="11"/>
          <w:szCs w:val="11"/>
        </w:rPr>
        <w:t xml:space="preserve"> </w:t>
      </w:r>
      <w:r w:rsidR="00DB29D7">
        <w:rPr>
          <w:rFonts w:ascii="Arial" w:hAnsi="Arial" w:cs="Arial"/>
          <w:b/>
          <w:sz w:val="11"/>
          <w:szCs w:val="11"/>
        </w:rPr>
        <w:t xml:space="preserve"> </w:t>
      </w:r>
      <w:r w:rsidR="00112AF6" w:rsidRPr="008D0B3B">
        <w:rPr>
          <w:rFonts w:ascii="Arial" w:hAnsi="Arial" w:cs="Arial"/>
          <w:b/>
          <w:sz w:val="11"/>
          <w:szCs w:val="11"/>
        </w:rPr>
        <w:t xml:space="preserve"> </w:t>
      </w:r>
      <w:r w:rsidR="00DB29D7">
        <w:rPr>
          <w:rFonts w:ascii="Arial" w:hAnsi="Arial" w:cs="Arial"/>
          <w:b/>
          <w:sz w:val="11"/>
          <w:szCs w:val="11"/>
        </w:rPr>
        <w:t>borila na licu mjesta u skladu s UPI-</w:t>
      </w:r>
      <w:proofErr w:type="spellStart"/>
      <w:r w:rsidR="00DB29D7">
        <w:rPr>
          <w:rFonts w:ascii="Arial" w:hAnsi="Arial" w:cs="Arial"/>
          <w:b/>
          <w:sz w:val="11"/>
          <w:szCs w:val="11"/>
        </w:rPr>
        <w:t>jem</w:t>
      </w:r>
      <w:proofErr w:type="spellEnd"/>
      <w:r w:rsidR="00112AF6" w:rsidRPr="008D0B3B">
        <w:rPr>
          <w:rFonts w:ascii="Arial" w:hAnsi="Arial" w:cs="Arial"/>
          <w:b/>
          <w:sz w:val="11"/>
          <w:szCs w:val="11"/>
        </w:rPr>
        <w:t>,</w:t>
      </w:r>
      <w:r w:rsidR="00DB29D7">
        <w:rPr>
          <w:rFonts w:ascii="Arial" w:hAnsi="Arial" w:cs="Arial"/>
          <w:b/>
          <w:sz w:val="11"/>
          <w:szCs w:val="11"/>
        </w:rPr>
        <w:t xml:space="preserve"> i od </w:t>
      </w:r>
      <w:r w:rsidR="00424854">
        <w:rPr>
          <w:rFonts w:ascii="Arial" w:hAnsi="Arial" w:cs="Arial"/>
          <w:b/>
          <w:sz w:val="11"/>
          <w:szCs w:val="11"/>
        </w:rPr>
        <w:t>operatera</w:t>
      </w:r>
      <w:r w:rsidR="00DB29D7">
        <w:rPr>
          <w:rFonts w:ascii="Arial" w:hAnsi="Arial" w:cs="Arial"/>
          <w:b/>
          <w:sz w:val="11"/>
          <w:szCs w:val="11"/>
        </w:rPr>
        <w:t xml:space="preserve"> smo primili potpisani dokument i/ili fotografski dokaz s vremenskim žigom koji dokazuje da u </w:t>
      </w:r>
      <w:r w:rsidR="00424854">
        <w:rPr>
          <w:rFonts w:ascii="Arial" w:hAnsi="Arial" w:cs="Arial"/>
          <w:b/>
          <w:sz w:val="11"/>
          <w:szCs w:val="11"/>
        </w:rPr>
        <w:t>postrojenju</w:t>
      </w:r>
      <w:r w:rsidR="00DB29D7">
        <w:rPr>
          <w:rFonts w:ascii="Arial" w:hAnsi="Arial" w:cs="Arial"/>
          <w:b/>
          <w:sz w:val="11"/>
          <w:szCs w:val="11"/>
        </w:rPr>
        <w:t xml:space="preserve"> nije bilo promjena u mjerenu ili operativnih promjena </w:t>
      </w:r>
      <w:r w:rsidR="00424854">
        <w:rPr>
          <w:rFonts w:ascii="Arial" w:hAnsi="Arial" w:cs="Arial"/>
          <w:b/>
          <w:sz w:val="11"/>
          <w:szCs w:val="11"/>
        </w:rPr>
        <w:t>od predmetne inspekcije</w:t>
      </w:r>
      <w:r w:rsidR="00112AF6" w:rsidRPr="008D0B3B">
        <w:rPr>
          <w:rFonts w:ascii="Arial" w:hAnsi="Arial" w:cs="Arial"/>
          <w:sz w:val="11"/>
          <w:szCs w:val="11"/>
        </w:rPr>
        <w:t>.</w:t>
      </w:r>
      <w:r w:rsidR="00424854">
        <w:rPr>
          <w:rFonts w:ascii="Arial" w:hAnsi="Arial" w:cs="Arial"/>
          <w:sz w:val="11"/>
          <w:szCs w:val="11"/>
        </w:rPr>
        <w:t xml:space="preserve"> Potvrđujemo da su dokazi prikladni i da potkrepljuju iskazani status</w:t>
      </w:r>
    </w:p>
    <w:p w:rsidR="00AA4844" w:rsidRPr="008D0B3B" w:rsidRDefault="00112AF6" w:rsidP="008D0B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1"/>
          <w:szCs w:val="11"/>
        </w:rPr>
      </w:pPr>
      <w:r w:rsidRPr="008D0B3B">
        <w:rPr>
          <w:rFonts w:ascii="Times New Roman" w:hAnsi="Times New Roman" w:cs="Times New Roman"/>
          <w:sz w:val="11"/>
          <w:szCs w:val="11"/>
        </w:rPr>
        <w:br w:type="column"/>
      </w:r>
    </w:p>
    <w:p w:rsidR="00AA4844" w:rsidRPr="008D0B3B" w:rsidRDefault="00AA4844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520"/>
      </w:tblGrid>
      <w:tr w:rsidR="00AA4844" w:rsidRPr="008D0B3B">
        <w:trPr>
          <w:trHeight w:val="2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AA4844" w:rsidRPr="008D0B3B" w:rsidRDefault="00D73D5F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sz w:val="11"/>
                <w:szCs w:val="11"/>
              </w:rPr>
              <w:t xml:space="preserve">Da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8D0B3B" w:rsidRDefault="00A0246F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color w:val="FF0000"/>
                <w:sz w:val="11"/>
                <w:szCs w:val="11"/>
              </w:rPr>
              <w:t xml:space="preserve">Ako je „Ne“, tada lokacija NIJE POGODNA za neprovođenje obilaska  </w:t>
            </w:r>
          </w:p>
        </w:tc>
      </w:tr>
      <w:tr w:rsidR="00AA4844" w:rsidRPr="008D0B3B">
        <w:trPr>
          <w:trHeight w:val="1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AA4844" w:rsidRPr="008D0B3B" w:rsidRDefault="00AA4844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8D0B3B" w:rsidRDefault="00AA4844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AA4844" w:rsidRPr="008D0B3B" w:rsidRDefault="00112AF6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9A8809A" wp14:editId="005A70B6">
                <wp:simplePos x="0" y="0"/>
                <wp:positionH relativeFrom="column">
                  <wp:posOffset>3115310</wp:posOffset>
                </wp:positionH>
                <wp:positionV relativeFrom="paragraph">
                  <wp:posOffset>-225425</wp:posOffset>
                </wp:positionV>
                <wp:extent cx="0" cy="6196330"/>
                <wp:effectExtent l="0" t="0" r="0" b="0"/>
                <wp:wrapNone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633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pt,-17.75pt" to="245.3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hKHgIAAEQ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" o:allowincell="f" strokeweight=".3385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BF5C1FC" wp14:editId="5E1FC493">
                <wp:simplePos x="0" y="0"/>
                <wp:positionH relativeFrom="column">
                  <wp:posOffset>10160</wp:posOffset>
                </wp:positionH>
                <wp:positionV relativeFrom="paragraph">
                  <wp:posOffset>103505</wp:posOffset>
                </wp:positionV>
                <wp:extent cx="1272540" cy="217805"/>
                <wp:effectExtent l="0" t="0" r="0" b="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21780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.8pt;margin-top:8.15pt;width:100.2pt;height:17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" o:allowincell="f" fillcolor="#fc0" stroked="f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3C5280D" wp14:editId="3D9E3CBC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0" cy="234950"/>
                <wp:effectExtent l="0" t="0" r="0" b="0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4pt" to="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DjHQIAAEMEAAAOAAAAZHJzL2Uyb0RvYy54bWysU82O2jAQvlfqO1i+Q37IUo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" o:allowincell="f" strokeweight=".50781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A8CD31B" wp14:editId="078BB8B6">
                <wp:simplePos x="0" y="0"/>
                <wp:positionH relativeFrom="column">
                  <wp:posOffset>1280795</wp:posOffset>
                </wp:positionH>
                <wp:positionV relativeFrom="paragraph">
                  <wp:posOffset>93980</wp:posOffset>
                </wp:positionV>
                <wp:extent cx="0" cy="234950"/>
                <wp:effectExtent l="0" t="0" r="0" b="0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7.4pt" to="100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i1HgIAAEM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" o:allowincell="f" strokeweight=".50783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639C203" wp14:editId="40D4A0CA">
                <wp:simplePos x="0" y="0"/>
                <wp:positionH relativeFrom="column">
                  <wp:posOffset>635</wp:posOffset>
                </wp:positionH>
                <wp:positionV relativeFrom="paragraph">
                  <wp:posOffset>103505</wp:posOffset>
                </wp:positionV>
                <wp:extent cx="1289050" cy="0"/>
                <wp:effectExtent l="0" t="0" r="0" b="0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15pt" to="101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" o:allowincell="f" strokeweight=".50781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8294BF6" wp14:editId="2353E965">
                <wp:simplePos x="0" y="0"/>
                <wp:positionH relativeFrom="column">
                  <wp:posOffset>635</wp:posOffset>
                </wp:positionH>
                <wp:positionV relativeFrom="paragraph">
                  <wp:posOffset>320040</wp:posOffset>
                </wp:positionV>
                <wp:extent cx="1289050" cy="0"/>
                <wp:effectExtent l="0" t="0" r="0" b="0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5.2pt" to="101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" o:allowincell="f" strokeweight=".50781mm"/>
            </w:pict>
          </mc:Fallback>
        </mc:AlternateContent>
      </w:r>
    </w:p>
    <w:p w:rsidR="00AA4844" w:rsidRPr="008D0B3B" w:rsidRDefault="00A0246F" w:rsidP="008D0B3B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11"/>
          <w:szCs w:val="11"/>
        </w:rPr>
      </w:pPr>
      <w:r w:rsidRPr="008D0B3B">
        <w:rPr>
          <w:rFonts w:ascii="Arial" w:hAnsi="Arial" w:cs="Arial"/>
          <w:color w:val="FF0000"/>
          <w:sz w:val="11"/>
          <w:szCs w:val="11"/>
        </w:rPr>
        <w:t xml:space="preserve">Ako je „Ne“, tada osnova za analizu rizika nije pouzdana i </w:t>
      </w:r>
    </w:p>
    <w:p w:rsidR="00AA4844" w:rsidRPr="008D0B3B" w:rsidRDefault="00D73D5F" w:rsidP="008D0B3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11"/>
          <w:szCs w:val="11"/>
        </w:rPr>
      </w:pPr>
      <w:r w:rsidRPr="008D0B3B">
        <w:rPr>
          <w:rFonts w:ascii="Arial" w:hAnsi="Arial" w:cs="Arial"/>
          <w:sz w:val="11"/>
          <w:szCs w:val="11"/>
        </w:rPr>
        <w:t xml:space="preserve">Da </w:t>
      </w:r>
      <w:r w:rsidR="00A0246F" w:rsidRPr="008D0B3B">
        <w:rPr>
          <w:rFonts w:ascii="Arial" w:hAnsi="Arial" w:cs="Arial"/>
          <w:sz w:val="11"/>
          <w:szCs w:val="11"/>
        </w:rPr>
        <w:t xml:space="preserve">                               </w:t>
      </w:r>
      <w:r w:rsidR="00A0246F" w:rsidRPr="008D0B3B">
        <w:rPr>
          <w:rFonts w:ascii="Arial" w:hAnsi="Arial" w:cs="Arial"/>
          <w:color w:val="FF0000"/>
          <w:sz w:val="11"/>
          <w:szCs w:val="11"/>
        </w:rPr>
        <w:t xml:space="preserve">možda je potreban terenski obilazak </w:t>
      </w:r>
    </w:p>
    <w:p w:rsidR="00AA4844" w:rsidRPr="008D0B3B" w:rsidRDefault="00A0246F" w:rsidP="008D0B3B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11"/>
          <w:szCs w:val="11"/>
        </w:rPr>
      </w:pPr>
      <w:r w:rsidRPr="008D0B3B">
        <w:rPr>
          <w:rFonts w:ascii="Arial" w:hAnsi="Arial" w:cs="Arial"/>
          <w:color w:val="FF0000"/>
          <w:sz w:val="11"/>
          <w:szCs w:val="11"/>
        </w:rPr>
        <w:t xml:space="preserve"> </w:t>
      </w:r>
    </w:p>
    <w:p w:rsidR="00AA4844" w:rsidRPr="008D0B3B" w:rsidRDefault="00AA4844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A4844" w:rsidRPr="008D0B3B" w:rsidRDefault="00AA4844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620"/>
      </w:tblGrid>
      <w:tr w:rsidR="003108AA" w:rsidRPr="008D0B3B" w:rsidTr="005C7F61">
        <w:trPr>
          <w:trHeight w:val="2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3108AA" w:rsidRPr="008D0B3B" w:rsidRDefault="003108AA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sz w:val="11"/>
                <w:szCs w:val="11"/>
              </w:rPr>
              <w:t>Da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08AA" w:rsidRPr="008D0B3B" w:rsidRDefault="003108AA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color w:val="FF0000"/>
                <w:sz w:val="11"/>
                <w:szCs w:val="11"/>
              </w:rPr>
              <w:t>Upišite N/P osim ako se ne poziva na opcije  3 ili 4  .</w:t>
            </w:r>
          </w:p>
        </w:tc>
      </w:tr>
      <w:tr w:rsidR="003108AA" w:rsidRPr="008D0B3B" w:rsidTr="005C7F61">
        <w:trPr>
          <w:trHeight w:val="1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3108AA" w:rsidRPr="008D0B3B" w:rsidRDefault="003108AA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108AA" w:rsidRPr="008D0B3B" w:rsidRDefault="003108AA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AA4844" w:rsidRPr="008D0B3B" w:rsidRDefault="00112AF6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  <w:sectPr w:rsidR="00AA4844" w:rsidRPr="008D0B3B">
          <w:pgSz w:w="16840" w:h="11900" w:orient="landscape"/>
          <w:pgMar w:top="227" w:right="1080" w:bottom="94" w:left="590" w:header="720" w:footer="720" w:gutter="0"/>
          <w:cols w:num="2" w:space="880" w:equalWidth="0">
            <w:col w:w="9350" w:space="880"/>
            <w:col w:w="4940"/>
          </w:cols>
          <w:noEndnote/>
        </w:sectPr>
      </w:pP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52D970A" wp14:editId="21084230">
                <wp:simplePos x="0" y="0"/>
                <wp:positionH relativeFrom="column">
                  <wp:posOffset>9525</wp:posOffset>
                </wp:positionH>
                <wp:positionV relativeFrom="paragraph">
                  <wp:posOffset>405130</wp:posOffset>
                </wp:positionV>
                <wp:extent cx="0" cy="234950"/>
                <wp:effectExtent l="0" t="0" r="0" b="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9pt" to="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beHQ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" o:allowincell="f" strokeweight=".50781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4DFDFF6" wp14:editId="2B9FC6DF">
                <wp:simplePos x="0" y="0"/>
                <wp:positionH relativeFrom="column">
                  <wp:posOffset>1280795</wp:posOffset>
                </wp:positionH>
                <wp:positionV relativeFrom="paragraph">
                  <wp:posOffset>405130</wp:posOffset>
                </wp:positionV>
                <wp:extent cx="0" cy="234950"/>
                <wp:effectExtent l="0" t="0" r="0" b="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31.9pt" to="100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HtHQIAAEMEAAAOAAAAZHJzL2Uyb0RvYy54bWysU82O2jAQvlfqO1i5Q3420B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" o:allowincell="f" strokeweight=".50783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B9D1F12" wp14:editId="45BDC902">
                <wp:simplePos x="0" y="0"/>
                <wp:positionH relativeFrom="column">
                  <wp:posOffset>635</wp:posOffset>
                </wp:positionH>
                <wp:positionV relativeFrom="paragraph">
                  <wp:posOffset>414020</wp:posOffset>
                </wp:positionV>
                <wp:extent cx="1289050" cy="0"/>
                <wp:effectExtent l="0" t="0" r="0" b="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2.6pt" to="101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Q6HgIAAEQ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" o:allowincell="f" strokeweight=".50781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CD538E8" wp14:editId="3AF4D454">
                <wp:simplePos x="0" y="0"/>
                <wp:positionH relativeFrom="column">
                  <wp:posOffset>635</wp:posOffset>
                </wp:positionH>
                <wp:positionV relativeFrom="paragraph">
                  <wp:posOffset>630555</wp:posOffset>
                </wp:positionV>
                <wp:extent cx="1289050" cy="0"/>
                <wp:effectExtent l="0" t="0" r="0" b="0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9.65pt" to="101.5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" o:allowincell="f" strokeweight=".50783mm"/>
            </w:pict>
          </mc:Fallback>
        </mc:AlternateContent>
      </w:r>
    </w:p>
    <w:p w:rsidR="00AA4844" w:rsidRPr="008D0B3B" w:rsidRDefault="00AA4844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20"/>
        <w:gridCol w:w="6740"/>
      </w:tblGrid>
      <w:tr w:rsidR="00161E52" w:rsidRPr="008D0B3B" w:rsidTr="00161E52">
        <w:trPr>
          <w:trHeight w:val="1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8D0B3B" w:rsidRDefault="00161E52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2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sz w:val="11"/>
                <w:szCs w:val="11"/>
              </w:rPr>
              <w:t>4.4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8D0B3B" w:rsidRDefault="00161E52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sz w:val="11"/>
                <w:szCs w:val="11"/>
              </w:rPr>
              <w:t xml:space="preserve">Ukupni zaključak  </w:t>
            </w:r>
          </w:p>
        </w:tc>
        <w:tc>
          <w:tcPr>
            <w:tcW w:w="67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1E52" w:rsidRPr="008D0B3B" w:rsidRDefault="008D0B3B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11"/>
                <w:szCs w:val="11"/>
              </w:rPr>
            </w:pPr>
            <w:r w:rsidRPr="008D0B3B">
              <w:rPr>
                <w:rFonts w:ascii="Arial" w:hAnsi="Arial" w:cs="Arial"/>
                <w:sz w:val="11"/>
                <w:szCs w:val="11"/>
              </w:rPr>
              <w:t>Na temelju procjene rizika neprovođenja terenskog obilaska, i uzimajući u obzir članak 12. Analize rizika operaterova sustava praćenja i kontrole, verifikator je uvjeren da terenski obilazak nije potreban i prihvaća verifikacijski rizik neprovođenja terenskog obilaska</w:t>
            </w:r>
            <w:r w:rsidR="00161E52" w:rsidRPr="008D0B3B">
              <w:rPr>
                <w:rFonts w:ascii="Arial" w:hAnsi="Arial" w:cs="Arial"/>
                <w:sz w:val="11"/>
                <w:szCs w:val="11"/>
              </w:rPr>
              <w:t>.</w:t>
            </w:r>
          </w:p>
        </w:tc>
      </w:tr>
      <w:tr w:rsidR="00161E52" w:rsidRPr="008D0B3B" w:rsidTr="00161E52">
        <w:trPr>
          <w:trHeight w:val="1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8D0B3B" w:rsidRDefault="00161E52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8D0B3B" w:rsidRDefault="00161E52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40" w:type="dxa"/>
            <w:vMerge/>
            <w:tcBorders>
              <w:left w:val="nil"/>
              <w:right w:val="nil"/>
            </w:tcBorders>
            <w:vAlign w:val="bottom"/>
          </w:tcPr>
          <w:p w:rsidR="00161E52" w:rsidRPr="008D0B3B" w:rsidRDefault="00161E52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61E52" w:rsidRPr="008D0B3B" w:rsidTr="00161E52">
        <w:trPr>
          <w:trHeight w:val="1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8D0B3B" w:rsidRDefault="00161E52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8D0B3B" w:rsidRDefault="00161E52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61E52" w:rsidRPr="008D0B3B" w:rsidRDefault="00161E52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AA4844" w:rsidRPr="008D0B3B" w:rsidRDefault="00AA4844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A4844" w:rsidRPr="008D0B3B" w:rsidRDefault="001010AC" w:rsidP="008D0B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7200"/>
        <w:rPr>
          <w:rFonts w:ascii="Times New Roman" w:hAnsi="Times New Roman" w:cs="Times New Roman"/>
          <w:sz w:val="11"/>
          <w:szCs w:val="11"/>
        </w:rPr>
      </w:pPr>
      <w:r w:rsidRPr="008D0B3B">
        <w:rPr>
          <w:rFonts w:ascii="Arial" w:hAnsi="Arial" w:cs="Arial"/>
          <w:sz w:val="11"/>
          <w:szCs w:val="11"/>
        </w:rPr>
        <w:t>Dodatni komentari</w:t>
      </w:r>
      <w:r w:rsidR="00112AF6" w:rsidRPr="008D0B3B">
        <w:rPr>
          <w:rFonts w:ascii="Arial" w:hAnsi="Arial" w:cs="Arial"/>
          <w:sz w:val="11"/>
          <w:szCs w:val="11"/>
        </w:rPr>
        <w:t xml:space="preserve"> (</w:t>
      </w:r>
      <w:r w:rsidR="00161E52" w:rsidRPr="008D0B3B">
        <w:rPr>
          <w:rFonts w:ascii="Arial" w:hAnsi="Arial" w:cs="Arial"/>
          <w:sz w:val="11"/>
          <w:szCs w:val="11"/>
        </w:rPr>
        <w:t>ako</w:t>
      </w:r>
      <w:r w:rsidR="00112AF6" w:rsidRPr="008D0B3B">
        <w:rPr>
          <w:rFonts w:ascii="Arial" w:hAnsi="Arial" w:cs="Arial"/>
          <w:sz w:val="11"/>
          <w:szCs w:val="11"/>
        </w:rPr>
        <w:t xml:space="preserve"> </w:t>
      </w:r>
      <w:r w:rsidR="00161E52" w:rsidRPr="008D0B3B">
        <w:rPr>
          <w:rFonts w:ascii="Arial" w:hAnsi="Arial" w:cs="Arial"/>
          <w:sz w:val="11"/>
          <w:szCs w:val="11"/>
        </w:rPr>
        <w:t>je bitno</w:t>
      </w:r>
      <w:r w:rsidR="00112AF6" w:rsidRPr="008D0B3B">
        <w:rPr>
          <w:rFonts w:ascii="Arial" w:hAnsi="Arial" w:cs="Arial"/>
          <w:sz w:val="11"/>
          <w:szCs w:val="11"/>
        </w:rPr>
        <w:t>)</w:t>
      </w:r>
    </w:p>
    <w:p w:rsidR="00AA4844" w:rsidRPr="008D0B3B" w:rsidRDefault="00112AF6" w:rsidP="008D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D826F42" wp14:editId="6FF32186">
                <wp:simplePos x="0" y="0"/>
                <wp:positionH relativeFrom="column">
                  <wp:posOffset>2014220</wp:posOffset>
                </wp:positionH>
                <wp:positionV relativeFrom="paragraph">
                  <wp:posOffset>222250</wp:posOffset>
                </wp:positionV>
                <wp:extent cx="1982470" cy="269875"/>
                <wp:effectExtent l="0" t="0" r="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2698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58.6pt;margin-top:17.5pt;width:156.1pt;height:21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" o:allowincell="f" fillcolor="#fc0" stroked="f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D59F6C2" wp14:editId="5F5C4BAA">
                <wp:simplePos x="0" y="0"/>
                <wp:positionH relativeFrom="column">
                  <wp:posOffset>2007870</wp:posOffset>
                </wp:positionH>
                <wp:positionV relativeFrom="paragraph">
                  <wp:posOffset>222250</wp:posOffset>
                </wp:positionV>
                <wp:extent cx="1993900" cy="0"/>
                <wp:effectExtent l="0" t="0" r="0" b="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17.5pt" to="315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" o:allowincell="f" strokeweight=".3385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2CF94C4" wp14:editId="208B2581">
                <wp:simplePos x="0" y="0"/>
                <wp:positionH relativeFrom="column">
                  <wp:posOffset>2007870</wp:posOffset>
                </wp:positionH>
                <wp:positionV relativeFrom="paragraph">
                  <wp:posOffset>377825</wp:posOffset>
                </wp:positionV>
                <wp:extent cx="1993900" cy="0"/>
                <wp:effectExtent l="0" t="0" r="0" b="0"/>
                <wp:wrapNone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29.75pt" to="315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MxHwIAAEQ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" o:allowincell="f" strokeweight=".3385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52A9AE9" wp14:editId="1E859657">
                <wp:simplePos x="0" y="0"/>
                <wp:positionH relativeFrom="column">
                  <wp:posOffset>2014220</wp:posOffset>
                </wp:positionH>
                <wp:positionV relativeFrom="paragraph">
                  <wp:posOffset>216535</wp:posOffset>
                </wp:positionV>
                <wp:extent cx="0" cy="280035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17.05pt" to="158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" o:allowincell="f" strokeweight=".3385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5E55C34" wp14:editId="4B0EED23">
                <wp:simplePos x="0" y="0"/>
                <wp:positionH relativeFrom="column">
                  <wp:posOffset>3995420</wp:posOffset>
                </wp:positionH>
                <wp:positionV relativeFrom="paragraph">
                  <wp:posOffset>216535</wp:posOffset>
                </wp:positionV>
                <wp:extent cx="0" cy="280035"/>
                <wp:effectExtent l="0" t="0" r="0" b="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pt,17.05pt" to="314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cRHQIAAEI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" o:allowincell="f" strokeweight=".3385mm"/>
            </w:pict>
          </mc:Fallback>
        </mc:AlternateContent>
      </w:r>
      <w:r w:rsidRPr="008D0B3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6AC450A" wp14:editId="69E144A1">
                <wp:simplePos x="0" y="0"/>
                <wp:positionH relativeFrom="column">
                  <wp:posOffset>2007870</wp:posOffset>
                </wp:positionH>
                <wp:positionV relativeFrom="paragraph">
                  <wp:posOffset>490855</wp:posOffset>
                </wp:positionV>
                <wp:extent cx="1993900" cy="0"/>
                <wp:effectExtent l="0" t="0" r="0" b="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38.65pt" to="315.1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ItHQIAAEM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" o:allowincell="f" strokeweight=".3385mm"/>
            </w:pict>
          </mc:Fallback>
        </mc:AlternateConten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220"/>
        <w:gridCol w:w="2420"/>
      </w:tblGrid>
      <w:tr w:rsidR="00AA4844" w:rsidRPr="00D73D5F">
        <w:trPr>
          <w:trHeight w:val="16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D73D5F" w:rsidRDefault="0031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Glavni verifikator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D73D5F" w:rsidRDefault="0031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1"/>
                <w:szCs w:val="11"/>
              </w:rPr>
              <w:t>Myo</w:t>
            </w:r>
            <w:proofErr w:type="spellEnd"/>
            <w:r w:rsidR="00D73D5F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r w:rsidR="00112AF6" w:rsidRPr="00D73D5F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proofErr w:type="spellStart"/>
            <w:r w:rsidR="00112AF6" w:rsidRPr="00D73D5F">
              <w:rPr>
                <w:rFonts w:ascii="Arial" w:hAnsi="Arial" w:cs="Arial"/>
                <w:b/>
                <w:bCs/>
                <w:sz w:val="11"/>
                <w:szCs w:val="11"/>
              </w:rPr>
              <w:t>Pionion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D73D5F" w:rsidRDefault="00112AF6" w:rsidP="003108AA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974"/>
              <w:rPr>
                <w:rFonts w:ascii="Times New Roman" w:hAnsi="Times New Roman" w:cs="Times New Roman"/>
                <w:sz w:val="11"/>
                <w:szCs w:val="11"/>
              </w:rPr>
            </w:pPr>
            <w:r w:rsidRPr="00D73D5F">
              <w:rPr>
                <w:rFonts w:ascii="Arial" w:hAnsi="Arial" w:cs="Arial"/>
                <w:w w:val="87"/>
                <w:sz w:val="11"/>
                <w:szCs w:val="11"/>
              </w:rPr>
              <w:t>Da</w:t>
            </w:r>
            <w:r w:rsidR="003108AA">
              <w:rPr>
                <w:rFonts w:ascii="Arial" w:hAnsi="Arial" w:cs="Arial"/>
                <w:w w:val="87"/>
                <w:sz w:val="11"/>
                <w:szCs w:val="11"/>
              </w:rPr>
              <w:t>tum</w:t>
            </w:r>
          </w:p>
        </w:tc>
      </w:tr>
    </w:tbl>
    <w:p w:rsidR="00AA4844" w:rsidRPr="00D73D5F" w:rsidRDefault="00AA48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11"/>
          <w:szCs w:val="11"/>
        </w:rPr>
      </w:pPr>
    </w:p>
    <w:p w:rsidR="00AA4844" w:rsidRPr="00D73D5F" w:rsidRDefault="003108AA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U ime</w:t>
      </w:r>
      <w:r w:rsidR="00112AF6" w:rsidRPr="00D73D5F">
        <w:rPr>
          <w:rFonts w:ascii="Arial" w:hAnsi="Arial" w:cs="Arial"/>
          <w:sz w:val="11"/>
          <w:szCs w:val="11"/>
        </w:rPr>
        <w:t xml:space="preserve">: </w:t>
      </w:r>
      <w:r>
        <w:rPr>
          <w:rFonts w:ascii="Arial" w:hAnsi="Arial" w:cs="Arial"/>
          <w:sz w:val="11"/>
          <w:szCs w:val="11"/>
        </w:rPr>
        <w:t xml:space="preserve">             </w:t>
      </w:r>
      <w:proofErr w:type="spellStart"/>
      <w:r w:rsidR="00112AF6" w:rsidRPr="00D73D5F">
        <w:rPr>
          <w:rFonts w:ascii="Arial" w:hAnsi="Arial" w:cs="Arial"/>
          <w:sz w:val="11"/>
          <w:szCs w:val="11"/>
        </w:rPr>
        <w:t>Experts</w:t>
      </w:r>
      <w:proofErr w:type="spellEnd"/>
      <w:r w:rsidR="00112AF6" w:rsidRPr="00D73D5F">
        <w:rPr>
          <w:rFonts w:ascii="Arial" w:hAnsi="Arial" w:cs="Arial"/>
          <w:sz w:val="11"/>
          <w:szCs w:val="11"/>
        </w:rPr>
        <w:t>@</w:t>
      </w:r>
      <w:proofErr w:type="spellStart"/>
      <w:r w:rsidR="00112AF6" w:rsidRPr="00D73D5F">
        <w:rPr>
          <w:rFonts w:ascii="Arial" w:hAnsi="Arial" w:cs="Arial"/>
          <w:sz w:val="11"/>
          <w:szCs w:val="11"/>
        </w:rPr>
        <w:t>Verification</w:t>
      </w:r>
      <w:proofErr w:type="spellEnd"/>
      <w:r w:rsidR="00112AF6" w:rsidRPr="00D73D5F">
        <w:rPr>
          <w:rFonts w:ascii="Arial" w:hAnsi="Arial" w:cs="Arial"/>
          <w:sz w:val="11"/>
          <w:szCs w:val="11"/>
        </w:rPr>
        <w:t xml:space="preserve"> </w:t>
      </w:r>
      <w:proofErr w:type="spellStart"/>
      <w:r w:rsidR="00112AF6" w:rsidRPr="00D73D5F">
        <w:rPr>
          <w:rFonts w:ascii="Arial" w:hAnsi="Arial" w:cs="Arial"/>
          <w:sz w:val="11"/>
          <w:szCs w:val="11"/>
        </w:rPr>
        <w:t>Ltd</w:t>
      </w:r>
      <w:proofErr w:type="spellEnd"/>
    </w:p>
    <w:p w:rsidR="00AA4844" w:rsidRPr="00D73D5F" w:rsidRDefault="00112AF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11"/>
          <w:szCs w:val="11"/>
        </w:rPr>
      </w:pPr>
      <w:r w:rsidRPr="00D73D5F">
        <w:rPr>
          <w:rFonts w:ascii="Times New Roman" w:hAnsi="Times New Roman" w:cs="Times New Roman"/>
          <w:sz w:val="11"/>
          <w:szCs w:val="11"/>
        </w:rPr>
        <w:br w:type="column"/>
      </w:r>
    </w:p>
    <w:p w:rsidR="00AA4844" w:rsidRPr="00D73D5F" w:rsidRDefault="003108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color w:val="FF0000"/>
          <w:sz w:val="11"/>
          <w:szCs w:val="11"/>
        </w:rPr>
        <w:t xml:space="preserve"> </w:t>
      </w:r>
    </w:p>
    <w:p w:rsidR="00D73D5F" w:rsidRDefault="00D73D5F">
      <w:pPr>
        <w:widowControl w:val="0"/>
        <w:autoSpaceDE w:val="0"/>
        <w:autoSpaceDN w:val="0"/>
        <w:adjustRightInd w:val="0"/>
        <w:spacing w:after="0" w:line="182" w:lineRule="auto"/>
        <w:ind w:left="360"/>
        <w:rPr>
          <w:rFonts w:ascii="Arial" w:hAnsi="Arial" w:cs="Arial"/>
          <w:sz w:val="11"/>
          <w:szCs w:val="11"/>
        </w:rPr>
      </w:pPr>
    </w:p>
    <w:p w:rsidR="00D73D5F" w:rsidRDefault="00D73D5F">
      <w:pPr>
        <w:widowControl w:val="0"/>
        <w:autoSpaceDE w:val="0"/>
        <w:autoSpaceDN w:val="0"/>
        <w:adjustRightInd w:val="0"/>
        <w:spacing w:after="0" w:line="182" w:lineRule="auto"/>
        <w:ind w:left="360"/>
        <w:rPr>
          <w:rFonts w:ascii="Arial" w:hAnsi="Arial" w:cs="Arial"/>
          <w:sz w:val="11"/>
          <w:szCs w:val="11"/>
        </w:rPr>
      </w:pPr>
    </w:p>
    <w:p w:rsidR="00D73D5F" w:rsidRDefault="00D73D5F">
      <w:pPr>
        <w:widowControl w:val="0"/>
        <w:autoSpaceDE w:val="0"/>
        <w:autoSpaceDN w:val="0"/>
        <w:adjustRightInd w:val="0"/>
        <w:spacing w:after="0" w:line="182" w:lineRule="auto"/>
        <w:ind w:left="360"/>
        <w:rPr>
          <w:rFonts w:ascii="Arial" w:hAnsi="Arial" w:cs="Arial"/>
          <w:sz w:val="11"/>
          <w:szCs w:val="11"/>
        </w:rPr>
      </w:pPr>
    </w:p>
    <w:p w:rsidR="00D73D5F" w:rsidRDefault="00424854">
      <w:pPr>
        <w:widowControl w:val="0"/>
        <w:autoSpaceDE w:val="0"/>
        <w:autoSpaceDN w:val="0"/>
        <w:adjustRightInd w:val="0"/>
        <w:spacing w:after="0" w:line="182" w:lineRule="auto"/>
        <w:ind w:left="360"/>
        <w:rPr>
          <w:rFonts w:ascii="Arial" w:hAnsi="Arial" w:cs="Arial"/>
          <w:sz w:val="11"/>
          <w:szCs w:val="11"/>
        </w:rPr>
      </w:pPr>
      <w:r w:rsidRPr="00D73D5F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212D6F1" wp14:editId="27CC9818">
                <wp:simplePos x="0" y="0"/>
                <wp:positionH relativeFrom="column">
                  <wp:posOffset>-339725</wp:posOffset>
                </wp:positionH>
                <wp:positionV relativeFrom="paragraph">
                  <wp:posOffset>18415</wp:posOffset>
                </wp:positionV>
                <wp:extent cx="1272540" cy="217805"/>
                <wp:effectExtent l="0" t="0" r="3810" b="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21780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26.75pt;margin-top:1.45pt;width:100.2pt;height:17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" o:allowincell="f" fillcolor="#fc0" stroked="f"/>
            </w:pict>
          </mc:Fallback>
        </mc:AlternateContent>
      </w:r>
    </w:p>
    <w:p w:rsidR="00AA4844" w:rsidRPr="003108AA" w:rsidRDefault="00D73D5F" w:rsidP="003108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Da </w:t>
      </w:r>
      <w:r w:rsidR="003108AA">
        <w:rPr>
          <w:rFonts w:ascii="Arial" w:hAnsi="Arial" w:cs="Arial"/>
          <w:sz w:val="11"/>
          <w:szCs w:val="11"/>
        </w:rPr>
        <w:t xml:space="preserve">                                </w:t>
      </w:r>
      <w:r w:rsidR="003108AA" w:rsidRPr="003108AA">
        <w:rPr>
          <w:rFonts w:ascii="Arial" w:hAnsi="Arial" w:cs="Arial"/>
          <w:color w:val="FF0000"/>
          <w:sz w:val="11"/>
          <w:szCs w:val="11"/>
        </w:rPr>
        <w:t>Ovo ne može bit „Da“</w:t>
      </w:r>
      <w:r w:rsidR="003108AA">
        <w:rPr>
          <w:rFonts w:ascii="Arial" w:hAnsi="Arial" w:cs="Arial"/>
          <w:color w:val="FF0000"/>
          <w:sz w:val="11"/>
          <w:szCs w:val="11"/>
        </w:rPr>
        <w:t xml:space="preserve"> ako je odgovor </w:t>
      </w:r>
      <w:r w:rsidR="003108AA" w:rsidRPr="003108AA">
        <w:rPr>
          <w:rFonts w:ascii="Arial" w:hAnsi="Arial" w:cs="Arial"/>
          <w:color w:val="FF0000"/>
          <w:sz w:val="11"/>
          <w:szCs w:val="11"/>
        </w:rPr>
        <w:t xml:space="preserve"> </w:t>
      </w:r>
    </w:p>
    <w:p w:rsidR="00AA4844" w:rsidRPr="003108AA" w:rsidRDefault="003108AA" w:rsidP="003108AA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color w:val="FF0000"/>
          <w:sz w:val="11"/>
          <w:szCs w:val="11"/>
        </w:rPr>
      </w:pPr>
      <w:r>
        <w:rPr>
          <w:rFonts w:ascii="Arial" w:hAnsi="Arial" w:cs="Arial"/>
          <w:color w:val="FF0000"/>
          <w:sz w:val="11"/>
          <w:szCs w:val="11"/>
        </w:rPr>
        <w:t xml:space="preserve"> na </w:t>
      </w:r>
      <w:r w:rsidR="00112AF6" w:rsidRPr="003108AA">
        <w:rPr>
          <w:rFonts w:ascii="Arial" w:hAnsi="Arial" w:cs="Arial"/>
          <w:color w:val="FF0000"/>
          <w:sz w:val="11"/>
          <w:szCs w:val="11"/>
        </w:rPr>
        <w:t xml:space="preserve">4.1 </w:t>
      </w:r>
      <w:r>
        <w:rPr>
          <w:rFonts w:ascii="Arial" w:hAnsi="Arial" w:cs="Arial"/>
          <w:color w:val="FF0000"/>
          <w:sz w:val="11"/>
          <w:szCs w:val="11"/>
        </w:rPr>
        <w:t>ili</w:t>
      </w:r>
      <w:r w:rsidR="00112AF6" w:rsidRPr="003108AA">
        <w:rPr>
          <w:rFonts w:ascii="Arial" w:hAnsi="Arial" w:cs="Arial"/>
          <w:color w:val="FF0000"/>
          <w:sz w:val="11"/>
          <w:szCs w:val="11"/>
        </w:rPr>
        <w:t xml:space="preserve"> 4.2 </w:t>
      </w:r>
      <w:r>
        <w:rPr>
          <w:rFonts w:ascii="Arial" w:hAnsi="Arial" w:cs="Arial"/>
          <w:color w:val="FF0000"/>
          <w:sz w:val="11"/>
          <w:szCs w:val="11"/>
        </w:rPr>
        <w:t>„Ne“</w:t>
      </w:r>
      <w:r w:rsidR="00112AF6" w:rsidRPr="003108AA">
        <w:rPr>
          <w:rFonts w:ascii="Arial" w:hAnsi="Arial" w:cs="Arial"/>
          <w:color w:val="FF0000"/>
          <w:sz w:val="11"/>
          <w:szCs w:val="11"/>
        </w:rPr>
        <w:t>.</w:t>
      </w:r>
    </w:p>
    <w:p w:rsidR="00AA4844" w:rsidRPr="00D73D5F" w:rsidRDefault="00AA4844" w:rsidP="00310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A4844" w:rsidRPr="00D73D5F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1"/>
          <w:szCs w:val="11"/>
        </w:rPr>
      </w:pPr>
    </w:p>
    <w:p w:rsidR="00AA4844" w:rsidRPr="00325A77" w:rsidRDefault="00D73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73D5F">
        <w:rPr>
          <w:rFonts w:ascii="Arial" w:hAnsi="Arial" w:cs="Arial"/>
          <w:noProof/>
          <w:sz w:val="2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EF3A191" wp14:editId="138A2825">
                <wp:simplePos x="0" y="0"/>
                <wp:positionH relativeFrom="column">
                  <wp:posOffset>-344805</wp:posOffset>
                </wp:positionH>
                <wp:positionV relativeFrom="paragraph">
                  <wp:posOffset>13970</wp:posOffset>
                </wp:positionV>
                <wp:extent cx="1271905" cy="156845"/>
                <wp:effectExtent l="0" t="0" r="23495" b="14605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1568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27.15pt;margin-top:1.1pt;width:100.15pt;height:12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" o:allowincell="f" fillcolor="#fc0" strokeweight="1.5pt"/>
            </w:pict>
          </mc:Fallback>
        </mc:AlternateContent>
      </w:r>
      <w:r w:rsidRPr="00D73D5F">
        <w:rPr>
          <w:rFonts w:ascii="Arial" w:hAnsi="Arial" w:cs="Arial"/>
          <w:sz w:val="14"/>
          <w:szCs w:val="24"/>
        </w:rPr>
        <w:t>15. kolovoza 204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 w:rsidSect="003108AA">
          <w:type w:val="continuous"/>
          <w:pgSz w:w="16840" w:h="11900" w:orient="landscape"/>
          <w:pgMar w:top="227" w:right="1814" w:bottom="94" w:left="600" w:header="720" w:footer="720" w:gutter="0"/>
          <w:cols w:num="2" w:space="1120" w:equalWidth="0">
            <w:col w:w="9660" w:space="1120"/>
            <w:col w:w="3646"/>
          </w:cols>
          <w:noEndnote/>
        </w:sectPr>
      </w:pPr>
    </w:p>
    <w:p w:rsidR="00AA4844" w:rsidRDefault="00AA4844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0"/>
        <w:gridCol w:w="600"/>
        <w:gridCol w:w="2060"/>
        <w:gridCol w:w="4340"/>
        <w:gridCol w:w="2780"/>
        <w:gridCol w:w="4880"/>
        <w:gridCol w:w="20"/>
        <w:gridCol w:w="20"/>
      </w:tblGrid>
      <w:tr w:rsidR="00AA4844" w:rsidRPr="00325A77" w:rsidTr="003108AA">
        <w:trPr>
          <w:trHeight w:val="2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1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7">
              <w:rPr>
                <w:rFonts w:ascii="Arial" w:hAnsi="Arial" w:cs="Arial"/>
                <w:color w:val="FFFFFF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8D0B3B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Sljedeći koraci</w:t>
            </w:r>
            <w:r w:rsidR="00112AF6" w:rsidRPr="00325A77">
              <w:rPr>
                <w:rFonts w:ascii="Arial" w:hAnsi="Arial" w:cs="Arial"/>
                <w:color w:val="FFFFFF"/>
                <w:sz w:val="12"/>
                <w:szCs w:val="12"/>
              </w:rPr>
              <w:t xml:space="preserve"> -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3108AA">
        <w:trPr>
          <w:trHeight w:val="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0000FF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3108AA">
        <w:trPr>
          <w:trHeight w:val="1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8D0B3B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Ako je konačni zaključak Ne</w:t>
            </w:r>
            <w:r w:rsidR="00112AF6" w:rsidRPr="00325A77">
              <w:rPr>
                <w:rFonts w:ascii="Arial" w:hAnsi="Arial" w:cs="Arial"/>
                <w:color w:val="FFFFFF"/>
                <w:sz w:val="12"/>
                <w:szCs w:val="12"/>
              </w:rPr>
              <w:t xml:space="preserve"> -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FF"/>
            <w:vAlign w:val="bottom"/>
          </w:tcPr>
          <w:p w:rsidR="00AA4844" w:rsidRPr="00325A77" w:rsidRDefault="008D0B3B" w:rsidP="008D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 xml:space="preserve">Obavijestite operatera da je potrebno organizirati terenski obilazak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D73D5F" w:rsidP="00D7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Ako je konačni zaključak Da</w:t>
            </w:r>
            <w:r w:rsidR="00112AF6" w:rsidRPr="00325A77">
              <w:rPr>
                <w:rFonts w:ascii="Arial" w:hAnsi="Arial" w:cs="Arial"/>
                <w:color w:val="FFFFFF"/>
                <w:sz w:val="12"/>
                <w:szCs w:val="12"/>
              </w:rPr>
              <w:t xml:space="preserve"> -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D73D5F" w:rsidP="00D7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Pošaljite Operateru primjerak u .</w:t>
            </w:r>
            <w:proofErr w:type="spellStart"/>
            <w:r>
              <w:rPr>
                <w:rFonts w:ascii="Arial" w:hAnsi="Arial" w:cs="Arial"/>
                <w:color w:val="FFFFFF"/>
                <w:sz w:val="12"/>
                <w:szCs w:val="12"/>
              </w:rPr>
              <w:t>pdf</w:t>
            </w:r>
            <w:proofErr w:type="spellEnd"/>
            <w:r>
              <w:rPr>
                <w:rFonts w:ascii="Arial" w:hAnsi="Arial" w:cs="Arial"/>
                <w:color w:val="FFFFFF"/>
                <w:sz w:val="12"/>
                <w:szCs w:val="12"/>
              </w:rPr>
              <w:t xml:space="preserve"> formatu </w:t>
            </w:r>
            <w:r w:rsidR="00112AF6" w:rsidRPr="00325A77">
              <w:rPr>
                <w:rFonts w:ascii="Arial" w:hAnsi="Arial" w:cs="Arial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3108AA">
        <w:trPr>
          <w:trHeight w:val="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D73D5F" w:rsidP="00D7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00"/>
                <w:sz w:val="12"/>
                <w:szCs w:val="12"/>
              </w:rPr>
              <w:t>Upute operateru</w:t>
            </w:r>
            <w:r w:rsidR="00112AF6" w:rsidRPr="00325A77">
              <w:rPr>
                <w:rFonts w:ascii="Arial" w:hAnsi="Arial" w:cs="Arial"/>
                <w:color w:val="FFFF00"/>
                <w:sz w:val="12"/>
                <w:szCs w:val="12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3108AA">
        <w:trPr>
          <w:trHeight w:val="1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0000FF"/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161E52">
        <w:trPr>
          <w:trHeight w:val="1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61E52" w:rsidRDefault="00161E52" w:rsidP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3"/>
                <w:sz w:val="12"/>
                <w:szCs w:val="16"/>
              </w:rPr>
            </w:pPr>
          </w:p>
          <w:p w:rsidR="00161E52" w:rsidRPr="00161E52" w:rsidRDefault="00161E52" w:rsidP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161E52">
              <w:rPr>
                <w:rFonts w:ascii="Arial" w:hAnsi="Arial" w:cs="Arial"/>
                <w:i/>
                <w:w w:val="93"/>
                <w:sz w:val="14"/>
                <w:szCs w:val="16"/>
              </w:rPr>
              <w:t xml:space="preserve">Podnesite ovaj obrazac Procjene rizika prihvatljivosti </w:t>
            </w:r>
            <w:r>
              <w:rPr>
                <w:rFonts w:ascii="Arial" w:hAnsi="Arial" w:cs="Arial"/>
                <w:i/>
                <w:w w:val="93"/>
                <w:sz w:val="14"/>
                <w:szCs w:val="16"/>
              </w:rPr>
              <w:t xml:space="preserve">za </w:t>
            </w:r>
            <w:r w:rsidRPr="00161E52">
              <w:rPr>
                <w:rFonts w:ascii="Arial" w:hAnsi="Arial" w:cs="Arial"/>
                <w:i/>
                <w:w w:val="93"/>
                <w:sz w:val="14"/>
                <w:szCs w:val="16"/>
              </w:rPr>
              <w:t xml:space="preserve">neprovođenje terenskog obilaska </w:t>
            </w:r>
            <w:r>
              <w:rPr>
                <w:rFonts w:ascii="Arial" w:hAnsi="Arial" w:cs="Arial"/>
                <w:i/>
                <w:w w:val="93"/>
                <w:sz w:val="14"/>
                <w:szCs w:val="16"/>
              </w:rPr>
              <w:t xml:space="preserve">nadležnom tijelu i zatražite njegovo odobrenje za </w:t>
            </w:r>
            <w:r w:rsidRPr="00161E52">
              <w:rPr>
                <w:rFonts w:ascii="Arial" w:hAnsi="Arial" w:cs="Arial"/>
                <w:i/>
                <w:w w:val="93"/>
                <w:sz w:val="14"/>
                <w:szCs w:val="16"/>
              </w:rPr>
              <w:t>neprovođenje terenskog obilaska</w:t>
            </w:r>
            <w:r w:rsidRPr="00161E52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za ovu izvještajnu godinu</w:t>
            </w:r>
            <w:r w:rsidRPr="00161E52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161E52" w:rsidRPr="00161E52" w:rsidRDefault="00A0246F" w:rsidP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Arial" w:hAnsi="Arial" w:cs="Arial"/>
                <w:i/>
                <w:w w:val="96"/>
                <w:sz w:val="14"/>
                <w:szCs w:val="16"/>
              </w:rPr>
              <w:t>Ovaj dokument treba predati prije zaključnog datuma koji odredi nadležno tijelo; dokumenti podneseni nakon tog datuma mogu se automatski odbaciti i mora se dogovoriti terenski obilazak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161E52" w:rsidRPr="00161E52" w:rsidRDefault="00A0246F" w:rsidP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Arial" w:hAnsi="Arial" w:cs="Arial"/>
                <w:i/>
                <w:w w:val="95"/>
                <w:sz w:val="14"/>
                <w:szCs w:val="16"/>
              </w:rPr>
              <w:t xml:space="preserve">Ako to zahtijeva nadležno tijelo, uz zahtjev trebaju biti priloženi poratni dokazi koji su definirani na stranici 7 KUP-a II.5 (i kako je određeno u točki 4.2 iznad)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</w:t>
            </w:r>
            <w:r w:rsidR="00161E52" w:rsidRPr="00161E52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VIDI ISPOD</w:t>
            </w:r>
          </w:p>
          <w:p w:rsidR="00A0246F" w:rsidRPr="00161E52" w:rsidRDefault="00A0246F" w:rsidP="00A0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Čim ga zaprimite, pošaljite odobrenje nadležnog tijela (ili </w:t>
            </w:r>
            <w:proofErr w:type="spellStart"/>
            <w:r>
              <w:rPr>
                <w:rFonts w:ascii="Arial" w:hAnsi="Arial" w:cs="Arial"/>
                <w:i/>
                <w:sz w:val="14"/>
                <w:szCs w:val="16"/>
              </w:rPr>
              <w:t>odbijenicu</w:t>
            </w:r>
            <w:proofErr w:type="spellEnd"/>
            <w:r>
              <w:rPr>
                <w:rFonts w:ascii="Arial" w:hAnsi="Arial" w:cs="Arial"/>
                <w:i/>
                <w:sz w:val="14"/>
                <w:szCs w:val="16"/>
              </w:rPr>
              <w:t xml:space="preserve">) za neprovođenje glavnom verifikatoru. </w:t>
            </w:r>
          </w:p>
          <w:p w:rsidR="00161E52" w:rsidRPr="00161E52" w:rsidRDefault="00161E52" w:rsidP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0A37A2">
        <w:trPr>
          <w:trHeight w:val="2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61E52" w:rsidRPr="00161E52" w:rsidRDefault="00161E52" w:rsidP="000A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0A37A2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61E52" w:rsidRPr="00161E52" w:rsidRDefault="00161E52" w:rsidP="000A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0A37A2">
        <w:trPr>
          <w:trHeight w:val="2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61E52" w:rsidRPr="00161E52" w:rsidRDefault="00161E52" w:rsidP="000A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0A37A2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61E52" w:rsidRPr="00161E52" w:rsidRDefault="00161E52" w:rsidP="000A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0A37A2">
        <w:trPr>
          <w:trHeight w:val="2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61E52" w:rsidRPr="00161E52" w:rsidRDefault="00161E52" w:rsidP="000A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0A37A2">
        <w:trPr>
          <w:trHeight w:val="2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61E52" w:rsidRPr="00161E52" w:rsidRDefault="00161E52" w:rsidP="000A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0A37A2">
        <w:trPr>
          <w:trHeight w:val="2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E52" w:rsidRPr="00325A77" w:rsidTr="00A0246F">
        <w:trPr>
          <w:trHeight w:val="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E52" w:rsidRPr="00325A77" w:rsidRDefault="001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3108AA">
        <w:trPr>
          <w:trHeight w:val="14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3108AA">
        <w:trPr>
          <w:trHeight w:val="1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single" w:sz="8" w:space="0" w:color="CCFFCC"/>
            </w:tcBorders>
            <w:shd w:val="clear" w:color="auto" w:fill="CCFFCC"/>
            <w:vAlign w:val="bottom"/>
          </w:tcPr>
          <w:p w:rsidR="00AA4844" w:rsidRPr="0060640A" w:rsidRDefault="008D0B3B" w:rsidP="008D0B3B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0"/>
              <w:rPr>
                <w:rFonts w:ascii="Times New Roman" w:hAnsi="Times New Roman" w:cs="Times New Roman"/>
                <w:b/>
                <w:sz w:val="15"/>
                <w:szCs w:val="24"/>
              </w:rPr>
            </w:pPr>
            <w:r w:rsidRPr="0060640A">
              <w:rPr>
                <w:rFonts w:ascii="Arial" w:hAnsi="Arial" w:cs="Arial"/>
                <w:b/>
                <w:sz w:val="15"/>
                <w:szCs w:val="13"/>
                <w:u w:val="single"/>
              </w:rPr>
              <w:t>KUP II.5 str. 7</w:t>
            </w:r>
            <w:r w:rsidR="00112AF6" w:rsidRPr="0060640A">
              <w:rPr>
                <w:rFonts w:ascii="Arial" w:hAnsi="Arial" w:cs="Arial"/>
                <w:b/>
                <w:sz w:val="15"/>
                <w:szCs w:val="13"/>
                <w:u w:val="single"/>
              </w:rPr>
              <w:t xml:space="preserve">: </w:t>
            </w:r>
            <w:r w:rsidRPr="0060640A">
              <w:rPr>
                <w:rFonts w:ascii="Arial" w:hAnsi="Arial" w:cs="Arial"/>
                <w:b/>
                <w:sz w:val="15"/>
                <w:szCs w:val="13"/>
                <w:u w:val="single"/>
              </w:rPr>
              <w:t xml:space="preserve">Dobivanje odobrenja nadležnog tijela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A4844" w:rsidRPr="0060640A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A4844" w:rsidRPr="0060640A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4844" w:rsidRPr="00325A77" w:rsidTr="00544EFF">
        <w:trPr>
          <w:trHeight w:val="1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AA4844" w:rsidRPr="0060640A" w:rsidRDefault="002F33DA" w:rsidP="0054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>Uz z</w:t>
            </w:r>
            <w:r w:rsidR="00DB29D7" w:rsidRPr="0060640A">
              <w:rPr>
                <w:rFonts w:ascii="Arial" w:hAnsi="Arial" w:cs="Arial"/>
                <w:sz w:val="15"/>
                <w:szCs w:val="13"/>
              </w:rPr>
              <w:t xml:space="preserve">ahtjev za neprovođenje terenskog obilaska </w:t>
            </w:r>
            <w:r w:rsidR="00544EFF" w:rsidRPr="0060640A">
              <w:rPr>
                <w:rFonts w:ascii="Arial" w:hAnsi="Arial" w:cs="Arial"/>
                <w:sz w:val="15"/>
                <w:szCs w:val="13"/>
              </w:rPr>
              <w:t>moraju bit</w:t>
            </w:r>
            <w:r w:rsidRPr="0060640A">
              <w:rPr>
                <w:rFonts w:ascii="Arial" w:hAnsi="Arial" w:cs="Arial"/>
                <w:sz w:val="15"/>
                <w:szCs w:val="13"/>
              </w:rPr>
              <w:t>i</w:t>
            </w:r>
            <w:r w:rsidR="00544EFF" w:rsidRPr="0060640A">
              <w:rPr>
                <w:rFonts w:ascii="Arial" w:hAnsi="Arial" w:cs="Arial"/>
                <w:sz w:val="15"/>
                <w:szCs w:val="13"/>
              </w:rPr>
              <w:t xml:space="preserve"> priložen</w:t>
            </w:r>
            <w:r w:rsidRPr="0060640A">
              <w:rPr>
                <w:rFonts w:ascii="Arial" w:hAnsi="Arial" w:cs="Arial"/>
                <w:sz w:val="15"/>
                <w:szCs w:val="13"/>
              </w:rPr>
              <w:t>i</w:t>
            </w:r>
            <w:r w:rsidR="00544EFF" w:rsidRPr="0060640A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60640A">
              <w:rPr>
                <w:rFonts w:ascii="Arial" w:hAnsi="Arial" w:cs="Arial"/>
                <w:sz w:val="15"/>
                <w:szCs w:val="13"/>
              </w:rPr>
              <w:t xml:space="preserve">dokazi o </w:t>
            </w:r>
            <w:r w:rsidR="00544EFF" w:rsidRPr="0060640A">
              <w:rPr>
                <w:rFonts w:ascii="Arial" w:hAnsi="Arial" w:cs="Arial"/>
                <w:sz w:val="15"/>
                <w:szCs w:val="13"/>
              </w:rPr>
              <w:t>ispunjavanju</w:t>
            </w:r>
            <w:r w:rsidRPr="0060640A">
              <w:rPr>
                <w:rFonts w:ascii="Arial" w:hAnsi="Arial" w:cs="Arial"/>
                <w:sz w:val="15"/>
                <w:szCs w:val="13"/>
              </w:rPr>
              <w:t xml:space="preserve"> svih </w:t>
            </w:r>
            <w:r w:rsidR="00544EFF" w:rsidRPr="0060640A">
              <w:rPr>
                <w:rFonts w:ascii="Arial" w:hAnsi="Arial" w:cs="Arial"/>
                <w:sz w:val="15"/>
                <w:szCs w:val="13"/>
              </w:rPr>
              <w:t>uvjeta</w:t>
            </w:r>
            <w:r w:rsidR="00112AF6" w:rsidRPr="0060640A">
              <w:rPr>
                <w:rFonts w:ascii="Arial" w:hAnsi="Arial" w:cs="Arial"/>
                <w:sz w:val="15"/>
                <w:szCs w:val="13"/>
              </w:rPr>
              <w:t xml:space="preserve">. </w:t>
            </w:r>
            <w:r w:rsidR="00544EFF" w:rsidRPr="0060640A">
              <w:rPr>
                <w:rFonts w:ascii="Arial" w:hAnsi="Arial" w:cs="Arial"/>
                <w:sz w:val="15"/>
                <w:szCs w:val="13"/>
              </w:rPr>
              <w:t>Dokazi trebaju uključivati najmanje sljedeće</w:t>
            </w:r>
            <w:r w:rsidR="00112AF6" w:rsidRPr="0060640A">
              <w:rPr>
                <w:rFonts w:ascii="Arial" w:hAnsi="Arial" w:cs="Arial"/>
                <w:sz w:val="15"/>
                <w:szCs w:val="13"/>
              </w:rPr>
              <w:t>:</w:t>
            </w:r>
            <w:r w:rsidR="00544EFF" w:rsidRPr="0060640A">
              <w:rPr>
                <w:rFonts w:ascii="Arial" w:hAnsi="Arial" w:cs="Arial"/>
                <w:sz w:val="15"/>
                <w:szCs w:val="13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AA4844" w:rsidRPr="0060640A" w:rsidRDefault="00112AF6" w:rsidP="0054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  <w:u w:val="single"/>
              </w:rPr>
              <w:t>Reference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44" w:rsidRPr="00325A77" w:rsidRDefault="00AA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544EFF">
        <w:trPr>
          <w:trHeight w:val="1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4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CCFFCC"/>
          </w:tcPr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• </w:t>
            </w:r>
            <w:r w:rsidRPr="0060640A">
              <w:rPr>
                <w:rFonts w:ascii="Helvetica" w:hAnsi="Helvetica" w:cs="Helvetica"/>
                <w:sz w:val="15"/>
                <w:szCs w:val="13"/>
              </w:rPr>
              <w:t xml:space="preserve">ishod </w:t>
            </w:r>
            <w:proofErr w:type="spellStart"/>
            <w:r w:rsidRPr="0060640A">
              <w:rPr>
                <w:rFonts w:ascii="Helvetica" w:hAnsi="Helvetica" w:cs="Helvetica"/>
                <w:sz w:val="15"/>
                <w:szCs w:val="13"/>
              </w:rPr>
              <w:t>verifikatorove</w:t>
            </w:r>
            <w:proofErr w:type="spellEnd"/>
            <w:r w:rsidRPr="0060640A">
              <w:rPr>
                <w:rFonts w:ascii="Helvetica" w:hAnsi="Helvetica" w:cs="Helvetica"/>
                <w:sz w:val="15"/>
                <w:szCs w:val="13"/>
              </w:rPr>
              <w:t xml:space="preserve"> analize rizika koji opravdava zaključak da su inherentni i kontrolni rizici niski i da nije potreban terenski obilazak da bi se provjerila točnost podataka te provedba i sukladnost s PP-om   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•  </w:t>
            </w:r>
            <w:r w:rsidRPr="0060640A">
              <w:rPr>
                <w:rFonts w:ascii="Helvetica" w:hAnsi="Helvetica" w:cs="Helvetica"/>
                <w:sz w:val="15"/>
                <w:szCs w:val="13"/>
              </w:rPr>
              <w:t>izjava verifikatora s uvjerenjem da terenski obilazak nije potrebama na temelju vlastite analize rizika, te da prihvaća rizike neprovođenja terenskog obilaska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           • </w:t>
            </w:r>
            <w:r w:rsidRPr="0060640A">
              <w:rPr>
                <w:rFonts w:ascii="Helvetica" w:hAnsi="Helvetica" w:cs="Helvetica"/>
                <w:sz w:val="15"/>
                <w:szCs w:val="13"/>
              </w:rPr>
              <w:t xml:space="preserve">izjava verifikatora, koja se temelji na </w:t>
            </w:r>
            <w:proofErr w:type="spellStart"/>
            <w:r w:rsidRPr="0060640A">
              <w:rPr>
                <w:rFonts w:ascii="Helvetica" w:hAnsi="Helvetica" w:cs="Helvetica"/>
                <w:sz w:val="15"/>
                <w:szCs w:val="13"/>
              </w:rPr>
              <w:t>verifikatorovoj</w:t>
            </w:r>
            <w:proofErr w:type="spellEnd"/>
            <w:r w:rsidRPr="0060640A">
              <w:rPr>
                <w:rFonts w:ascii="Helvetica" w:hAnsi="Helvetica" w:cs="Helvetica"/>
                <w:sz w:val="15"/>
                <w:szCs w:val="13"/>
              </w:rPr>
              <w:t xml:space="preserve"> analizi rizika, da je moguć daljinski pristup podacima  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• </w:t>
            </w:r>
            <w:r w:rsidRPr="0060640A">
              <w:rPr>
                <w:rFonts w:ascii="Helvetica" w:hAnsi="Helvetica" w:cs="Helvetica"/>
                <w:sz w:val="15"/>
                <w:szCs w:val="13"/>
              </w:rPr>
              <w:t xml:space="preserve">izjava verifikatora u kojoj se navodi koji kriterij koji je propisala se primjenjuje  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• </w:t>
            </w:r>
            <w:r w:rsidRPr="0060640A">
              <w:rPr>
                <w:rFonts w:ascii="Helvetica" w:hAnsi="Helvetica" w:cs="Helvetica"/>
                <w:sz w:val="15"/>
                <w:szCs w:val="13"/>
              </w:rPr>
              <w:t xml:space="preserve">dokaz da je kvaliteta baždarenja, upravljanja i inspekcije opreme za praćenje pouzdana, npr. dostavljanjem potvrda o baždarenju i upućivanjem na ugovore dobavljača, izvješća o baždarenju i izvješća o odražavanju 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• </w:t>
            </w:r>
            <w:r w:rsidRPr="0060640A">
              <w:rPr>
                <w:rFonts w:ascii="Helvetica" w:hAnsi="Helvetica" w:cs="Helvetica"/>
                <w:sz w:val="15"/>
                <w:szCs w:val="13"/>
              </w:rPr>
              <w:t>za kriterije III i IV, dokaz da je operater ili laboratorij pregledao brojila na licu mjesta u skladu s UPI-</w:t>
            </w:r>
            <w:proofErr w:type="spellStart"/>
            <w:r w:rsidRPr="0060640A">
              <w:rPr>
                <w:rFonts w:ascii="Helvetica" w:hAnsi="Helvetica" w:cs="Helvetica"/>
                <w:sz w:val="15"/>
                <w:szCs w:val="13"/>
              </w:rPr>
              <w:t>jem</w:t>
            </w:r>
            <w:proofErr w:type="spellEnd"/>
            <w:r w:rsidRPr="0060640A">
              <w:rPr>
                <w:rFonts w:ascii="Helvetica" w:hAnsi="Helvetica" w:cs="Helvetica"/>
                <w:sz w:val="15"/>
                <w:szCs w:val="13"/>
              </w:rPr>
              <w:t>, ili potpisani dokument i/ili fotografski dokaz s vremenskim žigom koji dokazuje da u postrojenju nije bilo promjena u mjerenu ili operativnih promjena od predmetne inspekcije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Helvetica" w:hAnsi="Helvetica" w:cs="Helvetica"/>
                <w:sz w:val="15"/>
                <w:szCs w:val="13"/>
              </w:rPr>
              <w:t xml:space="preserve">            </w:t>
            </w:r>
            <w:r w:rsidRPr="0060640A">
              <w:rPr>
                <w:rFonts w:ascii="Arial" w:hAnsi="Arial" w:cs="Arial"/>
                <w:sz w:val="15"/>
                <w:szCs w:val="13"/>
              </w:rPr>
              <w:t xml:space="preserve">• </w:t>
            </w:r>
            <w:r w:rsidRPr="0060640A">
              <w:rPr>
                <w:rFonts w:ascii="Helvetica" w:hAnsi="Helvetica" w:cs="Helvetica"/>
                <w:sz w:val="15"/>
                <w:szCs w:val="13"/>
              </w:rPr>
              <w:t>a izjava verifikatora da uvjeti, koji su navedeni u stavku ispod,  za odbijanje odobrenja oda strane NT-a nisu primjenjivi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7743E0">
        <w:trPr>
          <w:trHeight w:val="1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single" w:sz="8" w:space="0" w:color="CCFFCC"/>
            </w:tcBorders>
            <w:shd w:val="clear" w:color="auto" w:fill="CCFFCC"/>
          </w:tcPr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right w:val="nil"/>
            </w:tcBorders>
            <w:shd w:val="clear" w:color="auto" w:fill="CCFFCC"/>
          </w:tcPr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Ovaj dokument  </w:t>
            </w:r>
          </w:p>
          <w:p w:rsidR="0060640A" w:rsidRDefault="0060640A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5"/>
                <w:szCs w:val="13"/>
              </w:rPr>
            </w:pP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1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Ovaj dokument  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Ovaj dokument  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Ovaj dokument  </w:t>
            </w:r>
          </w:p>
          <w:p w:rsidR="0060640A" w:rsidRDefault="0060640A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5"/>
                <w:szCs w:val="13"/>
              </w:rPr>
            </w:pP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Obuhvaćeno u točki 4.2 prema pregledu verifikatora; plus stvarni primjerci dokaza, ako je potrebno </w:t>
            </w:r>
          </w:p>
          <w:p w:rsidR="0060640A" w:rsidRDefault="0060640A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5"/>
                <w:szCs w:val="13"/>
              </w:rPr>
            </w:pP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>Obuhvaćeno u točki 4.2 prema pregledu verifikatora; plus stvarni primjerci dokaza, ako je potrebno</w:t>
            </w:r>
          </w:p>
          <w:p w:rsidR="00F42BD4" w:rsidRPr="0060640A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5"/>
                <w:szCs w:val="24"/>
              </w:rPr>
            </w:pPr>
            <w:r w:rsidRPr="0060640A">
              <w:rPr>
                <w:rFonts w:ascii="Arial" w:hAnsi="Arial" w:cs="Arial"/>
                <w:sz w:val="15"/>
                <w:szCs w:val="13"/>
              </w:rPr>
              <w:t xml:space="preserve">Ovaj dokument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7743E0">
        <w:trPr>
          <w:trHeight w:val="1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F42BD4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7743E0">
        <w:trPr>
          <w:trHeight w:val="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7743E0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7743E0">
        <w:trPr>
          <w:trHeight w:val="1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7743E0">
        <w:trPr>
          <w:trHeight w:val="1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7743E0">
        <w:trPr>
          <w:trHeight w:val="1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C649F4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left w:val="single" w:sz="8" w:space="0" w:color="CCFFCC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C649F4">
        <w:trPr>
          <w:trHeight w:val="1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C649F4">
        <w:trPr>
          <w:trHeight w:val="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left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C649F4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0" w:type="dxa"/>
            <w:gridSpan w:val="4"/>
            <w:vMerge/>
            <w:tcBorders>
              <w:left w:val="nil"/>
              <w:bottom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left w:val="single" w:sz="8" w:space="0" w:color="CCFFCC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2BD4" w:rsidRPr="00325A77" w:rsidTr="00C649F4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CCFFCC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80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D4" w:rsidRPr="00325A77" w:rsidRDefault="00F42BD4" w:rsidP="00F4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A4844" w:rsidRPr="00325A77" w:rsidRDefault="00112AF6" w:rsidP="00F4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4844" w:rsidRPr="00325A77">
          <w:type w:val="continuous"/>
          <w:pgSz w:w="16840" w:h="11900" w:orient="landscape"/>
          <w:pgMar w:top="227" w:right="1100" w:bottom="94" w:left="560" w:header="720" w:footer="720" w:gutter="0"/>
          <w:cols w:space="1120" w:equalWidth="0">
            <w:col w:w="15180" w:space="1120"/>
          </w:cols>
          <w:noEndnote/>
        </w:sectPr>
      </w:pPr>
      <w:r w:rsidRPr="00325A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426959E" wp14:editId="4746A5EB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9636125" cy="0"/>
                <wp:effectExtent l="0" t="0" r="0" b="0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612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1pt" to="758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gV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" o:allowincell="f" strokeweight=".16917mm"/>
            </w:pict>
          </mc:Fallback>
        </mc:AlternateContent>
      </w:r>
    </w:p>
    <w:p w:rsidR="00AA4844" w:rsidRPr="00325A77" w:rsidRDefault="00AA4844" w:rsidP="00F4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 w:rsidP="00F4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4844" w:rsidRPr="00325A77" w:rsidRDefault="00AA4844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sectPr w:rsidR="00AA4844" w:rsidRPr="00325A77">
      <w:type w:val="continuous"/>
      <w:pgSz w:w="16840" w:h="11900" w:orient="landscape"/>
      <w:pgMar w:top="227" w:right="1080" w:bottom="94" w:left="1080" w:header="720" w:footer="720" w:gutter="0"/>
      <w:cols w:space="1120" w:equalWidth="0">
        <w:col w:w="14680" w:space="1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86" w:rsidRDefault="00094986" w:rsidP="00325A77">
      <w:pPr>
        <w:spacing w:after="0" w:line="240" w:lineRule="auto"/>
      </w:pPr>
      <w:r>
        <w:separator/>
      </w:r>
    </w:p>
  </w:endnote>
  <w:endnote w:type="continuationSeparator" w:id="0">
    <w:p w:rsidR="00094986" w:rsidRDefault="00094986" w:rsidP="0032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86" w:rsidRDefault="00094986" w:rsidP="00325A77">
      <w:pPr>
        <w:spacing w:after="0" w:line="240" w:lineRule="auto"/>
      </w:pPr>
      <w:r>
        <w:separator/>
      </w:r>
    </w:p>
  </w:footnote>
  <w:footnote w:type="continuationSeparator" w:id="0">
    <w:p w:rsidR="00094986" w:rsidRDefault="00094986" w:rsidP="0032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A6" w:rsidRPr="00325A77" w:rsidRDefault="00161E52" w:rsidP="00325A77">
    <w:pPr>
      <w:pStyle w:val="Zaglavlje"/>
      <w:jc w:val="right"/>
      <w:rPr>
        <w:sz w:val="14"/>
      </w:rPr>
    </w:pPr>
    <w:r>
      <w:rPr>
        <w:sz w:val="14"/>
      </w:rPr>
      <w:t>Alat za procjenu rizika p</w:t>
    </w:r>
    <w:r w:rsidR="008671A6" w:rsidRPr="00325A77">
      <w:rPr>
        <w:sz w:val="14"/>
      </w:rPr>
      <w:t>rihvatljivost</w:t>
    </w:r>
    <w:r>
      <w:rPr>
        <w:sz w:val="14"/>
      </w:rPr>
      <w:t>i</w:t>
    </w:r>
    <w:r w:rsidR="008671A6" w:rsidRPr="00325A77">
      <w:rPr>
        <w:sz w:val="14"/>
      </w:rPr>
      <w:t xml:space="preserve"> za neprovođenje terenskog obilaska –za verifikator</w:t>
    </w:r>
    <w:r>
      <w:rPr>
        <w:sz w:val="14"/>
      </w:rPr>
      <w:t xml:space="preserve">e  </w:t>
    </w:r>
    <w:r w:rsidR="008671A6" w:rsidRPr="00325A77">
      <w:rPr>
        <w:sz w:val="1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5E2C17EA"/>
    <w:lvl w:ilvl="0" w:tplc="DBCEE902">
      <w:start w:val="1"/>
      <w:numFmt w:val="bullet"/>
      <w:lvlText w:val="3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FFFFFF" w:themeColor="background1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M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M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6"/>
    <w:rsid w:val="00015D11"/>
    <w:rsid w:val="00033A74"/>
    <w:rsid w:val="00094986"/>
    <w:rsid w:val="000B430D"/>
    <w:rsid w:val="001010AC"/>
    <w:rsid w:val="00112AF6"/>
    <w:rsid w:val="00121CC1"/>
    <w:rsid w:val="00161E52"/>
    <w:rsid w:val="00167ED8"/>
    <w:rsid w:val="001E348B"/>
    <w:rsid w:val="00222D82"/>
    <w:rsid w:val="00222F67"/>
    <w:rsid w:val="002F271F"/>
    <w:rsid w:val="002F33DA"/>
    <w:rsid w:val="003108AA"/>
    <w:rsid w:val="00325A77"/>
    <w:rsid w:val="00341980"/>
    <w:rsid w:val="00376C95"/>
    <w:rsid w:val="0039772A"/>
    <w:rsid w:val="003B2DCD"/>
    <w:rsid w:val="003B7D96"/>
    <w:rsid w:val="003C5705"/>
    <w:rsid w:val="003F3C23"/>
    <w:rsid w:val="00424854"/>
    <w:rsid w:val="0048009C"/>
    <w:rsid w:val="00492FE1"/>
    <w:rsid w:val="004A289A"/>
    <w:rsid w:val="004D56E8"/>
    <w:rsid w:val="00544EFF"/>
    <w:rsid w:val="0060640A"/>
    <w:rsid w:val="006241F8"/>
    <w:rsid w:val="00632803"/>
    <w:rsid w:val="00666EBC"/>
    <w:rsid w:val="006F186C"/>
    <w:rsid w:val="0077502F"/>
    <w:rsid w:val="007F64E0"/>
    <w:rsid w:val="00802232"/>
    <w:rsid w:val="008671A6"/>
    <w:rsid w:val="00875124"/>
    <w:rsid w:val="008B58A8"/>
    <w:rsid w:val="008D0B3B"/>
    <w:rsid w:val="00965E9F"/>
    <w:rsid w:val="00A0246F"/>
    <w:rsid w:val="00A63AD5"/>
    <w:rsid w:val="00AA4844"/>
    <w:rsid w:val="00AB0417"/>
    <w:rsid w:val="00AD1E41"/>
    <w:rsid w:val="00AD2CE7"/>
    <w:rsid w:val="00AD4400"/>
    <w:rsid w:val="00B84FE2"/>
    <w:rsid w:val="00B93B53"/>
    <w:rsid w:val="00C2496B"/>
    <w:rsid w:val="00C84CC9"/>
    <w:rsid w:val="00C84E2D"/>
    <w:rsid w:val="00C9591F"/>
    <w:rsid w:val="00D1768D"/>
    <w:rsid w:val="00D36471"/>
    <w:rsid w:val="00D73D5F"/>
    <w:rsid w:val="00D85E07"/>
    <w:rsid w:val="00DB29D7"/>
    <w:rsid w:val="00DC5A12"/>
    <w:rsid w:val="00DF7C26"/>
    <w:rsid w:val="00EE61B3"/>
    <w:rsid w:val="00F42BD4"/>
    <w:rsid w:val="00FB3D82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5A77"/>
  </w:style>
  <w:style w:type="paragraph" w:styleId="Podnoje">
    <w:name w:val="footer"/>
    <w:basedOn w:val="Normal"/>
    <w:link w:val="PodnojeChar"/>
    <w:uiPriority w:val="99"/>
    <w:unhideWhenUsed/>
    <w:rsid w:val="0032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5A77"/>
  </w:style>
  <w:style w:type="paragraph" w:styleId="Odlomakpopisa">
    <w:name w:val="List Paragraph"/>
    <w:basedOn w:val="Normal"/>
    <w:uiPriority w:val="34"/>
    <w:qFormat/>
    <w:rsid w:val="00FB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5A77"/>
  </w:style>
  <w:style w:type="paragraph" w:styleId="Podnoje">
    <w:name w:val="footer"/>
    <w:basedOn w:val="Normal"/>
    <w:link w:val="PodnojeChar"/>
    <w:uiPriority w:val="99"/>
    <w:unhideWhenUsed/>
    <w:rsid w:val="0032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5A77"/>
  </w:style>
  <w:style w:type="paragraph" w:styleId="Odlomakpopisa">
    <w:name w:val="List Paragraph"/>
    <w:basedOn w:val="Normal"/>
    <w:uiPriority w:val="34"/>
    <w:qFormat/>
    <w:rsid w:val="00FB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Domitrek</dc:creator>
  <cp:lastModifiedBy>Madlena Ožanić</cp:lastModifiedBy>
  <cp:revision>2</cp:revision>
  <dcterms:created xsi:type="dcterms:W3CDTF">2014-09-26T13:45:00Z</dcterms:created>
  <dcterms:modified xsi:type="dcterms:W3CDTF">2014-09-26T13:45:00Z</dcterms:modified>
</cp:coreProperties>
</file>